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A48F40C" w14:textId="77777777" w:rsidR="00A51CBD" w:rsidRPr="00A51CBD" w:rsidRDefault="00A51CBD" w:rsidP="00A51CBD">
      <w:pPr>
        <w:shd w:val="clear" w:color="auto" w:fill="FFFFFF"/>
        <w:spacing w:after="0" w:line="240" w:lineRule="auto"/>
        <w:textAlignment w:val="baseline"/>
        <w:rPr>
          <w:rFonts w:ascii="Verdana" w:eastAsia="Times New Roman" w:hAnsi="Verdana" w:cs="Times New Roman"/>
          <w:color w:val="242424"/>
          <w:sz w:val="24"/>
          <w:szCs w:val="24"/>
        </w:rPr>
      </w:pPr>
      <w:r w:rsidRPr="00A51CBD">
        <w:rPr>
          <w:rFonts w:ascii="Times New Roman" w:eastAsia="Times New Roman" w:hAnsi="Times New Roman" w:cs="Times New Roman"/>
          <w:color w:val="000000"/>
          <w:sz w:val="24"/>
          <w:szCs w:val="24"/>
          <w:bdr w:val="none" w:sz="0" w:space="0" w:color="auto" w:frame="1"/>
          <w:shd w:val="clear" w:color="auto" w:fill="FFFFFF"/>
        </w:rPr>
        <w:t>    </w:t>
      </w:r>
      <w:r w:rsidRPr="00A51CBD">
        <w:rPr>
          <w:rFonts w:ascii="Times New Roman" w:eastAsia="Times New Roman" w:hAnsi="Times New Roman" w:cs="Times New Roman"/>
          <w:b/>
          <w:bCs/>
          <w:color w:val="000000"/>
          <w:sz w:val="39"/>
          <w:szCs w:val="39"/>
          <w:bdr w:val="none" w:sz="0" w:space="0" w:color="auto" w:frame="1"/>
          <w:shd w:val="clear" w:color="auto" w:fill="FFFFFF"/>
        </w:rPr>
        <w:t>Citizens' Affidavit to Errant Public Officers</w:t>
      </w:r>
    </w:p>
    <w:p w14:paraId="3BC74F85" w14:textId="77777777" w:rsidR="00A51CBD" w:rsidRPr="00A51CBD" w:rsidRDefault="00A51CBD" w:rsidP="00A51CBD">
      <w:pPr>
        <w:shd w:val="clear" w:color="auto" w:fill="FFFFFF"/>
        <w:spacing w:after="0" w:line="240" w:lineRule="auto"/>
        <w:textAlignment w:val="baseline"/>
        <w:rPr>
          <w:rFonts w:ascii="Verdana" w:eastAsia="Times New Roman" w:hAnsi="Verdana" w:cs="Times New Roman"/>
          <w:color w:val="242424"/>
          <w:sz w:val="24"/>
          <w:szCs w:val="24"/>
        </w:rPr>
      </w:pPr>
      <w:r w:rsidRPr="00A51CBD">
        <w:rPr>
          <w:rFonts w:ascii="Times New Roman" w:eastAsia="Times New Roman" w:hAnsi="Times New Roman" w:cs="Times New Roman"/>
          <w:b/>
          <w:bCs/>
          <w:color w:val="000000"/>
          <w:sz w:val="39"/>
          <w:szCs w:val="39"/>
          <w:bdr w:val="none" w:sz="0" w:space="0" w:color="auto" w:frame="1"/>
          <w:shd w:val="clear" w:color="auto" w:fill="FFFFFF"/>
        </w:rPr>
        <w:br/>
      </w:r>
    </w:p>
    <w:p w14:paraId="68426F04" w14:textId="77777777" w:rsidR="00A51CBD" w:rsidRPr="00A51CBD" w:rsidRDefault="00A51CBD" w:rsidP="00A51CBD">
      <w:pPr>
        <w:shd w:val="clear" w:color="auto" w:fill="FFFFFF"/>
        <w:spacing w:after="0" w:line="240" w:lineRule="auto"/>
        <w:textAlignment w:val="baseline"/>
        <w:rPr>
          <w:rFonts w:ascii="Verdana" w:eastAsia="Times New Roman" w:hAnsi="Verdana" w:cs="Times New Roman"/>
          <w:color w:val="242424"/>
          <w:sz w:val="23"/>
          <w:szCs w:val="23"/>
        </w:rPr>
      </w:pPr>
      <w:r w:rsidRPr="00A51CBD">
        <w:rPr>
          <w:rFonts w:ascii="inherit" w:eastAsia="Times New Roman" w:hAnsi="inherit" w:cs="Times New Roman"/>
          <w:color w:val="000000"/>
          <w:sz w:val="33"/>
          <w:szCs w:val="33"/>
          <w:bdr w:val="none" w:sz="0" w:space="0" w:color="auto" w:frame="1"/>
          <w:shd w:val="clear" w:color="auto" w:fill="FFFFFF"/>
        </w:rPr>
        <w:t>American Citizens can take lawful action against any oath takers or public officers, based upon the un-Constitutional actions that these errant public officers have committed against Citizens and how the Citizens were harmed by those actions.  Affidavits are documents which have lawful weight.  An un-rebutted Affidavit stands as fact and truth before any court.  </w:t>
      </w:r>
      <w:r w:rsidRPr="00A51CBD">
        <w:rPr>
          <w:rFonts w:ascii="inherit" w:eastAsia="Times New Roman" w:hAnsi="inherit" w:cs="Times New Roman"/>
          <w:color w:val="000000"/>
          <w:sz w:val="33"/>
          <w:szCs w:val="33"/>
          <w:u w:val="single"/>
          <w:bdr w:val="none" w:sz="0" w:space="0" w:color="auto" w:frame="1"/>
          <w:shd w:val="clear" w:color="auto" w:fill="FFFFFF"/>
        </w:rPr>
        <w:t>American Jurisprudence 2d Affidavits, Section 20(a)</w:t>
      </w:r>
      <w:r w:rsidRPr="00A51CBD">
        <w:rPr>
          <w:rFonts w:ascii="inherit" w:eastAsia="Times New Roman" w:hAnsi="inherit" w:cs="Times New Roman"/>
          <w:color w:val="000000"/>
          <w:sz w:val="33"/>
          <w:szCs w:val="33"/>
          <w:bdr w:val="none" w:sz="0" w:space="0" w:color="auto" w:frame="1"/>
          <w:shd w:val="clear" w:color="auto" w:fill="FFFFFF"/>
        </w:rPr>
        <w:t> states</w:t>
      </w:r>
      <w:proofErr w:type="gramStart"/>
      <w:r w:rsidRPr="00A51CBD">
        <w:rPr>
          <w:rFonts w:ascii="inherit" w:eastAsia="Times New Roman" w:hAnsi="inherit" w:cs="Times New Roman"/>
          <w:color w:val="000000"/>
          <w:sz w:val="33"/>
          <w:szCs w:val="33"/>
          <w:bdr w:val="none" w:sz="0" w:space="0" w:color="auto" w:frame="1"/>
          <w:shd w:val="clear" w:color="auto" w:fill="FFFFFF"/>
        </w:rPr>
        <w:t>:  </w:t>
      </w:r>
      <w:r w:rsidRPr="00A51CBD">
        <w:rPr>
          <w:rFonts w:ascii="inherit" w:eastAsia="Times New Roman" w:hAnsi="inherit" w:cs="Times New Roman"/>
          <w:b/>
          <w:bCs/>
          <w:color w:val="000000"/>
          <w:sz w:val="33"/>
          <w:szCs w:val="33"/>
          <w:bdr w:val="none" w:sz="0" w:space="0" w:color="auto" w:frame="1"/>
          <w:shd w:val="clear" w:color="auto" w:fill="FFFFFF"/>
        </w:rPr>
        <w:t>“</w:t>
      </w:r>
      <w:proofErr w:type="gramEnd"/>
      <w:r w:rsidRPr="00A51CBD">
        <w:rPr>
          <w:rFonts w:ascii="inherit" w:eastAsia="Times New Roman" w:hAnsi="inherit" w:cs="Times New Roman"/>
          <w:b/>
          <w:bCs/>
          <w:color w:val="000000"/>
          <w:sz w:val="33"/>
          <w:szCs w:val="33"/>
          <w:bdr w:val="none" w:sz="0" w:space="0" w:color="auto" w:frame="1"/>
          <w:shd w:val="clear" w:color="auto" w:fill="FFFFFF"/>
        </w:rPr>
        <w:t>The court must accept an affidavit as true if it is uncontradicted by a counter affidavit or other evidentiary materials.  If an affidavit is uncontradicted, the reviewing court must accept its contents as true.”</w:t>
      </w:r>
      <w:r w:rsidRPr="00A51CBD">
        <w:rPr>
          <w:rFonts w:ascii="inherit" w:eastAsia="Times New Roman" w:hAnsi="inherit" w:cs="Times New Roman"/>
          <w:color w:val="000000"/>
          <w:sz w:val="33"/>
          <w:szCs w:val="33"/>
          <w:bdr w:val="none" w:sz="0" w:space="0" w:color="auto" w:frame="1"/>
          <w:shd w:val="clear" w:color="auto" w:fill="FFFFFF"/>
        </w:rPr>
        <w:t> </w:t>
      </w:r>
    </w:p>
    <w:p w14:paraId="57A9D427" w14:textId="77777777" w:rsidR="00A51CBD" w:rsidRPr="00A51CBD" w:rsidRDefault="00A51CBD" w:rsidP="00A51CBD">
      <w:pPr>
        <w:shd w:val="clear" w:color="auto" w:fill="FFFFFF"/>
        <w:spacing w:after="0" w:line="240" w:lineRule="auto"/>
        <w:textAlignment w:val="baseline"/>
        <w:rPr>
          <w:rFonts w:ascii="Verdana" w:eastAsia="Times New Roman" w:hAnsi="Verdana" w:cs="Times New Roman"/>
          <w:color w:val="242424"/>
          <w:sz w:val="23"/>
          <w:szCs w:val="23"/>
        </w:rPr>
      </w:pPr>
      <w:r w:rsidRPr="00A51CBD">
        <w:rPr>
          <w:rFonts w:ascii="inherit" w:eastAsia="Times New Roman" w:hAnsi="inherit" w:cs="Times New Roman"/>
          <w:color w:val="000000"/>
          <w:sz w:val="33"/>
          <w:szCs w:val="33"/>
          <w:bdr w:val="none" w:sz="0" w:space="0" w:color="auto" w:frame="1"/>
          <w:shd w:val="clear" w:color="auto" w:fill="FFFFFF"/>
        </w:rPr>
        <w:br/>
      </w:r>
    </w:p>
    <w:p w14:paraId="293CC4FF" w14:textId="77777777" w:rsidR="00A51CBD" w:rsidRPr="00A51CBD" w:rsidRDefault="00A51CBD" w:rsidP="00A51CBD">
      <w:pPr>
        <w:shd w:val="clear" w:color="auto" w:fill="FFFFFF"/>
        <w:spacing w:after="0" w:line="240" w:lineRule="auto"/>
        <w:textAlignment w:val="baseline"/>
        <w:rPr>
          <w:rFonts w:ascii="Verdana" w:eastAsia="Times New Roman" w:hAnsi="Verdana" w:cs="Times New Roman"/>
          <w:color w:val="242424"/>
          <w:sz w:val="23"/>
          <w:szCs w:val="23"/>
        </w:rPr>
      </w:pPr>
      <w:r w:rsidRPr="00A51CBD">
        <w:rPr>
          <w:rFonts w:ascii="inherit" w:eastAsia="Times New Roman" w:hAnsi="inherit" w:cs="Times New Roman"/>
          <w:color w:val="000000"/>
          <w:sz w:val="33"/>
          <w:szCs w:val="33"/>
          <w:bdr w:val="none" w:sz="0" w:space="0" w:color="auto" w:frame="1"/>
          <w:shd w:val="clear" w:color="auto" w:fill="FFFFFF"/>
        </w:rPr>
        <w:t>Below is a template of our standard Affidavit used for this purpose.  This Affidavit is color coded to guide people in its use.  The text in </w:t>
      </w:r>
      <w:r w:rsidRPr="00A51CBD">
        <w:rPr>
          <w:rFonts w:ascii="inherit" w:eastAsia="Times New Roman" w:hAnsi="inherit" w:cs="Times New Roman"/>
          <w:b/>
          <w:bCs/>
          <w:color w:val="000000"/>
          <w:sz w:val="33"/>
          <w:szCs w:val="33"/>
          <w:bdr w:val="none" w:sz="0" w:space="0" w:color="auto" w:frame="1"/>
          <w:shd w:val="clear" w:color="auto" w:fill="FFFFFF"/>
        </w:rPr>
        <w:t>black</w:t>
      </w:r>
      <w:r w:rsidRPr="00A51CBD">
        <w:rPr>
          <w:rFonts w:ascii="inherit" w:eastAsia="Times New Roman" w:hAnsi="inherit" w:cs="Times New Roman"/>
          <w:color w:val="000000"/>
          <w:sz w:val="33"/>
          <w:szCs w:val="33"/>
          <w:bdr w:val="none" w:sz="0" w:space="0" w:color="auto" w:frame="1"/>
          <w:shd w:val="clear" w:color="auto" w:fill="FFFFFF"/>
        </w:rPr>
        <w:t xml:space="preserve"> is crucial.  We and our people use it all the time, since it accomplishes several different objectives, thus, should never be changed or omitted.  The old maxim, "If it </w:t>
      </w:r>
      <w:proofErr w:type="spellStart"/>
      <w:r w:rsidRPr="00A51CBD">
        <w:rPr>
          <w:rFonts w:ascii="inherit" w:eastAsia="Times New Roman" w:hAnsi="inherit" w:cs="Times New Roman"/>
          <w:color w:val="000000"/>
          <w:sz w:val="33"/>
          <w:szCs w:val="33"/>
          <w:bdr w:val="none" w:sz="0" w:space="0" w:color="auto" w:frame="1"/>
          <w:shd w:val="clear" w:color="auto" w:fill="FFFFFF"/>
        </w:rPr>
        <w:t>ain't</w:t>
      </w:r>
      <w:proofErr w:type="spellEnd"/>
      <w:r w:rsidRPr="00A51CBD">
        <w:rPr>
          <w:rFonts w:ascii="inherit" w:eastAsia="Times New Roman" w:hAnsi="inherit" w:cs="Times New Roman"/>
          <w:color w:val="000000"/>
          <w:sz w:val="33"/>
          <w:szCs w:val="33"/>
          <w:bdr w:val="none" w:sz="0" w:space="0" w:color="auto" w:frame="1"/>
          <w:shd w:val="clear" w:color="auto" w:fill="FFFFFF"/>
        </w:rPr>
        <w:t xml:space="preserve"> broke, don't fix it!" should be observed here.  </w:t>
      </w:r>
    </w:p>
    <w:p w14:paraId="1B5E2289" w14:textId="77777777" w:rsidR="00A51CBD" w:rsidRPr="00A51CBD" w:rsidRDefault="00A51CBD" w:rsidP="00A51CBD">
      <w:pPr>
        <w:shd w:val="clear" w:color="auto" w:fill="FFFFFF"/>
        <w:spacing w:after="0" w:line="240" w:lineRule="auto"/>
        <w:textAlignment w:val="baseline"/>
        <w:rPr>
          <w:rFonts w:ascii="Verdana" w:eastAsia="Times New Roman" w:hAnsi="Verdana" w:cs="Times New Roman"/>
          <w:color w:val="242424"/>
          <w:sz w:val="23"/>
          <w:szCs w:val="23"/>
        </w:rPr>
      </w:pPr>
      <w:r w:rsidRPr="00A51CBD">
        <w:rPr>
          <w:rFonts w:ascii="inherit" w:eastAsia="Times New Roman" w:hAnsi="inherit" w:cs="Times New Roman"/>
          <w:color w:val="000000"/>
          <w:sz w:val="33"/>
          <w:szCs w:val="33"/>
          <w:bdr w:val="none" w:sz="0" w:space="0" w:color="auto" w:frame="1"/>
          <w:shd w:val="clear" w:color="auto" w:fill="FFFFFF"/>
        </w:rPr>
        <w:br/>
      </w:r>
    </w:p>
    <w:p w14:paraId="055FA895" w14:textId="77777777" w:rsidR="00A51CBD" w:rsidRPr="00A51CBD" w:rsidRDefault="00A51CBD" w:rsidP="00A51CBD">
      <w:pPr>
        <w:shd w:val="clear" w:color="auto" w:fill="FFFFFF"/>
        <w:spacing w:after="0" w:line="240" w:lineRule="auto"/>
        <w:textAlignment w:val="baseline"/>
        <w:rPr>
          <w:rFonts w:ascii="Verdana" w:eastAsia="Times New Roman" w:hAnsi="Verdana" w:cs="Times New Roman"/>
          <w:color w:val="242424"/>
          <w:sz w:val="23"/>
          <w:szCs w:val="23"/>
        </w:rPr>
      </w:pPr>
      <w:r w:rsidRPr="00A51CBD">
        <w:rPr>
          <w:rFonts w:ascii="inherit" w:eastAsia="Times New Roman" w:hAnsi="inherit" w:cs="Times New Roman"/>
          <w:color w:val="000000"/>
          <w:sz w:val="33"/>
          <w:szCs w:val="33"/>
          <w:bdr w:val="none" w:sz="0" w:space="0" w:color="auto" w:frame="1"/>
          <w:shd w:val="clear" w:color="auto" w:fill="FFFFFF"/>
        </w:rPr>
        <w:t>The text in </w:t>
      </w:r>
      <w:r w:rsidRPr="00A51CBD">
        <w:rPr>
          <w:rFonts w:ascii="inherit" w:eastAsia="Times New Roman" w:hAnsi="inherit" w:cs="Times New Roman"/>
          <w:b/>
          <w:bCs/>
          <w:color w:val="CF3932"/>
          <w:sz w:val="33"/>
          <w:szCs w:val="33"/>
          <w:bdr w:val="none" w:sz="0" w:space="0" w:color="auto" w:frame="1"/>
          <w:shd w:val="clear" w:color="auto" w:fill="FFFFFF"/>
        </w:rPr>
        <w:t>red, </w:t>
      </w:r>
      <w:r w:rsidRPr="00A51CBD">
        <w:rPr>
          <w:rFonts w:ascii="inherit" w:eastAsia="Times New Roman" w:hAnsi="inherit" w:cs="Times New Roman"/>
          <w:b/>
          <w:bCs/>
          <w:color w:val="000000"/>
          <w:sz w:val="33"/>
          <w:szCs w:val="33"/>
          <w:bdr w:val="none" w:sz="0" w:space="0" w:color="auto" w:frame="1"/>
          <w:shd w:val="clear" w:color="auto" w:fill="FFFFFF"/>
        </w:rPr>
        <w:t>under the </w:t>
      </w:r>
      <w:r w:rsidRPr="00A51CBD">
        <w:rPr>
          <w:rFonts w:ascii="inherit" w:eastAsia="Times New Roman" w:hAnsi="inherit" w:cs="Times New Roman"/>
          <w:b/>
          <w:bCs/>
          <w:color w:val="2A47F6"/>
          <w:sz w:val="33"/>
          <w:szCs w:val="33"/>
          <w:bdr w:val="none" w:sz="0" w:space="0" w:color="auto" w:frame="1"/>
          <w:shd w:val="clear" w:color="auto" w:fill="FFFFFF"/>
        </w:rPr>
        <w:t>blue</w:t>
      </w:r>
      <w:r w:rsidRPr="00A51CBD">
        <w:rPr>
          <w:rFonts w:ascii="inherit" w:eastAsia="Times New Roman" w:hAnsi="inherit" w:cs="Times New Roman"/>
          <w:b/>
          <w:bCs/>
          <w:color w:val="000000"/>
          <w:sz w:val="33"/>
          <w:szCs w:val="33"/>
          <w:bdr w:val="none" w:sz="0" w:space="0" w:color="auto" w:frame="1"/>
          <w:shd w:val="clear" w:color="auto" w:fill="FFFFFF"/>
        </w:rPr>
        <w:t> text, on page 2,</w:t>
      </w:r>
      <w:r w:rsidRPr="00A51CBD">
        <w:rPr>
          <w:rFonts w:ascii="inherit" w:eastAsia="Times New Roman" w:hAnsi="inherit" w:cs="Times New Roman"/>
          <w:color w:val="000000"/>
          <w:sz w:val="33"/>
          <w:szCs w:val="33"/>
          <w:bdr w:val="none" w:sz="0" w:space="0" w:color="auto" w:frame="1"/>
          <w:shd w:val="clear" w:color="auto" w:fill="FFFFFF"/>
        </w:rPr>
        <w:t xml:space="preserve"> is where people would make their charges, claims, allegations and statements based upon the un-Constitutional actions of the public officer(s) that have harmed them.  All public officers have taken oaths to the Constitution and must abide by their oaths in the performance of their official duties.  NONE OF THEM DO!  Therefore, it is up to the people to hold these public officers to the specific performance required of them, pursuant to the mandates contained in our Constitution.  See:  Article VI, Clauses 2 &amp; 3.  Citizens who write </w:t>
      </w:r>
      <w:r w:rsidRPr="00A51CBD">
        <w:rPr>
          <w:rFonts w:ascii="inherit" w:eastAsia="Times New Roman" w:hAnsi="inherit" w:cs="Times New Roman"/>
          <w:color w:val="000000"/>
          <w:sz w:val="33"/>
          <w:szCs w:val="33"/>
          <w:bdr w:val="none" w:sz="0" w:space="0" w:color="auto" w:frame="1"/>
          <w:shd w:val="clear" w:color="auto" w:fill="FFFFFF"/>
        </w:rPr>
        <w:lastRenderedPageBreak/>
        <w:t xml:space="preserve">the Affidavit must know exactly what un-Constitutional actions were committed against them, which Constitutional amendment(s) and/or article(s) were violated by those un-Constitutional actions, how they and their rights were harmed by those </w:t>
      </w:r>
      <w:proofErr w:type="gramStart"/>
      <w:r w:rsidRPr="00A51CBD">
        <w:rPr>
          <w:rFonts w:ascii="inherit" w:eastAsia="Times New Roman" w:hAnsi="inherit" w:cs="Times New Roman"/>
          <w:color w:val="000000"/>
          <w:sz w:val="33"/>
          <w:szCs w:val="33"/>
          <w:bdr w:val="none" w:sz="0" w:space="0" w:color="auto" w:frame="1"/>
          <w:shd w:val="clear" w:color="auto" w:fill="FFFFFF"/>
        </w:rPr>
        <w:t>actions, and</w:t>
      </w:r>
      <w:proofErr w:type="gramEnd"/>
      <w:r w:rsidRPr="00A51CBD">
        <w:rPr>
          <w:rFonts w:ascii="inherit" w:eastAsia="Times New Roman" w:hAnsi="inherit" w:cs="Times New Roman"/>
          <w:color w:val="000000"/>
          <w:sz w:val="33"/>
          <w:szCs w:val="33"/>
          <w:bdr w:val="none" w:sz="0" w:space="0" w:color="auto" w:frame="1"/>
          <w:shd w:val="clear" w:color="auto" w:fill="FFFFFF"/>
        </w:rPr>
        <w:t xml:space="preserve"> must be able to specify all of this in direct, simply stated detail.  </w:t>
      </w:r>
    </w:p>
    <w:p w14:paraId="41D30231" w14:textId="77777777" w:rsidR="00A51CBD" w:rsidRPr="00A51CBD" w:rsidRDefault="00A51CBD" w:rsidP="00A51CBD">
      <w:pPr>
        <w:shd w:val="clear" w:color="auto" w:fill="FFFFFF"/>
        <w:spacing w:after="0" w:line="240" w:lineRule="auto"/>
        <w:textAlignment w:val="baseline"/>
        <w:rPr>
          <w:rFonts w:ascii="Verdana" w:eastAsia="Times New Roman" w:hAnsi="Verdana" w:cs="Times New Roman"/>
          <w:color w:val="242424"/>
          <w:sz w:val="23"/>
          <w:szCs w:val="23"/>
        </w:rPr>
      </w:pPr>
      <w:r w:rsidRPr="00A51CBD">
        <w:rPr>
          <w:rFonts w:ascii="inherit" w:eastAsia="Times New Roman" w:hAnsi="inherit" w:cs="Times New Roman"/>
          <w:color w:val="000000"/>
          <w:sz w:val="33"/>
          <w:szCs w:val="33"/>
          <w:bdr w:val="none" w:sz="0" w:space="0" w:color="auto" w:frame="1"/>
          <w:shd w:val="clear" w:color="auto" w:fill="FFFFFF"/>
        </w:rPr>
        <w:br/>
      </w:r>
    </w:p>
    <w:p w14:paraId="5707F621" w14:textId="77777777" w:rsidR="00A51CBD" w:rsidRPr="00A51CBD" w:rsidRDefault="00A51CBD" w:rsidP="00A51CBD">
      <w:pPr>
        <w:shd w:val="clear" w:color="auto" w:fill="FFFFFF"/>
        <w:spacing w:after="0" w:line="240" w:lineRule="auto"/>
        <w:textAlignment w:val="baseline"/>
        <w:rPr>
          <w:rFonts w:ascii="Verdana" w:eastAsia="Times New Roman" w:hAnsi="Verdana" w:cs="Times New Roman"/>
          <w:color w:val="242424"/>
          <w:sz w:val="23"/>
          <w:szCs w:val="23"/>
        </w:rPr>
      </w:pPr>
      <w:proofErr w:type="gramStart"/>
      <w:r w:rsidRPr="00A51CBD">
        <w:rPr>
          <w:rFonts w:ascii="inherit" w:eastAsia="Times New Roman" w:hAnsi="inherit" w:cs="Times New Roman"/>
          <w:color w:val="000000"/>
          <w:sz w:val="33"/>
          <w:szCs w:val="33"/>
          <w:bdr w:val="none" w:sz="0" w:space="0" w:color="auto" w:frame="1"/>
          <w:shd w:val="clear" w:color="auto" w:fill="FFFFFF"/>
        </w:rPr>
        <w:t>All of</w:t>
      </w:r>
      <w:proofErr w:type="gramEnd"/>
      <w:r w:rsidRPr="00A51CBD">
        <w:rPr>
          <w:rFonts w:ascii="inherit" w:eastAsia="Times New Roman" w:hAnsi="inherit" w:cs="Times New Roman"/>
          <w:color w:val="000000"/>
          <w:sz w:val="33"/>
          <w:szCs w:val="33"/>
          <w:bdr w:val="none" w:sz="0" w:space="0" w:color="auto" w:frame="1"/>
          <w:shd w:val="clear" w:color="auto" w:fill="FFFFFF"/>
        </w:rPr>
        <w:t xml:space="preserve"> the charges and claims made against the public officer(s) must be based </w:t>
      </w:r>
      <w:proofErr w:type="gramStart"/>
      <w:r w:rsidRPr="00A51CBD">
        <w:rPr>
          <w:rFonts w:ascii="inherit" w:eastAsia="Times New Roman" w:hAnsi="inherit" w:cs="Times New Roman"/>
          <w:color w:val="000000"/>
          <w:sz w:val="33"/>
          <w:szCs w:val="33"/>
          <w:bdr w:val="none" w:sz="0" w:space="0" w:color="auto" w:frame="1"/>
          <w:shd w:val="clear" w:color="auto" w:fill="FFFFFF"/>
        </w:rPr>
        <w:t>in</w:t>
      </w:r>
      <w:proofErr w:type="gramEnd"/>
      <w:r w:rsidRPr="00A51CBD">
        <w:rPr>
          <w:rFonts w:ascii="inherit" w:eastAsia="Times New Roman" w:hAnsi="inherit" w:cs="Times New Roman"/>
          <w:color w:val="000000"/>
          <w:sz w:val="33"/>
          <w:szCs w:val="33"/>
          <w:bdr w:val="none" w:sz="0" w:space="0" w:color="auto" w:frame="1"/>
          <w:shd w:val="clear" w:color="auto" w:fill="FFFFFF"/>
        </w:rPr>
        <w:t xml:space="preserve"> truth, fact, valid law and evidence.  If the Affidavit recipients disagree with any of the charges and claims made against them, then, pursuant to the lawful notification contained in the Affidavit, they must rebut these claims and charges, in kind, by their own sworn, notarized Affidavit, based in truth, fact, valid law and evidence, within the time limit the Affidavit writer [Affiant] provides, which is usually thirty [30] days.  The lawful warning in the Affidavit states that if the Affidavit recipient fails to rebut, as specified, within the time limit allotted, then, he admits to and agrees with </w:t>
      </w:r>
      <w:proofErr w:type="gramStart"/>
      <w:r w:rsidRPr="00A51CBD">
        <w:rPr>
          <w:rFonts w:ascii="inherit" w:eastAsia="Times New Roman" w:hAnsi="inherit" w:cs="Times New Roman"/>
          <w:color w:val="000000"/>
          <w:sz w:val="33"/>
          <w:szCs w:val="33"/>
          <w:bdr w:val="none" w:sz="0" w:space="0" w:color="auto" w:frame="1"/>
          <w:shd w:val="clear" w:color="auto" w:fill="FFFFFF"/>
        </w:rPr>
        <w:t>all of</w:t>
      </w:r>
      <w:proofErr w:type="gramEnd"/>
      <w:r w:rsidRPr="00A51CBD">
        <w:rPr>
          <w:rFonts w:ascii="inherit" w:eastAsia="Times New Roman" w:hAnsi="inherit" w:cs="Times New Roman"/>
          <w:color w:val="000000"/>
          <w:sz w:val="33"/>
          <w:szCs w:val="33"/>
          <w:bdr w:val="none" w:sz="0" w:space="0" w:color="auto" w:frame="1"/>
          <w:shd w:val="clear" w:color="auto" w:fill="FFFFFF"/>
        </w:rPr>
        <w:t xml:space="preserve"> the charges and claims made in the Affidavit, fully binding upon him in any court, without his protest, objection and that of those who represent him.  </w:t>
      </w:r>
      <w:r w:rsidRPr="00A51CBD">
        <w:rPr>
          <w:rFonts w:ascii="inherit" w:eastAsia="Times New Roman" w:hAnsi="inherit" w:cs="Times New Roman"/>
          <w:b/>
          <w:bCs/>
          <w:color w:val="000000"/>
          <w:sz w:val="33"/>
          <w:szCs w:val="33"/>
          <w:bdr w:val="none" w:sz="0" w:space="0" w:color="auto" w:frame="1"/>
          <w:shd w:val="clear" w:color="auto" w:fill="FFFFFF"/>
        </w:rPr>
        <w:t>As stated, the paragraphs in black type are imperative.  </w:t>
      </w:r>
    </w:p>
    <w:p w14:paraId="677A3224" w14:textId="77777777" w:rsidR="00A51CBD" w:rsidRPr="00A51CBD" w:rsidRDefault="00A51CBD" w:rsidP="00A51CBD">
      <w:pPr>
        <w:shd w:val="clear" w:color="auto" w:fill="FFFFFF"/>
        <w:spacing w:after="0" w:line="240" w:lineRule="auto"/>
        <w:textAlignment w:val="baseline"/>
        <w:rPr>
          <w:rFonts w:ascii="Verdana" w:eastAsia="Times New Roman" w:hAnsi="Verdana" w:cs="Times New Roman"/>
          <w:color w:val="242424"/>
          <w:sz w:val="23"/>
          <w:szCs w:val="23"/>
        </w:rPr>
      </w:pPr>
      <w:r w:rsidRPr="00A51CBD">
        <w:rPr>
          <w:rFonts w:ascii="inherit" w:eastAsia="Times New Roman" w:hAnsi="inherit" w:cs="Times New Roman"/>
          <w:color w:val="000000"/>
          <w:sz w:val="33"/>
          <w:szCs w:val="33"/>
          <w:bdr w:val="none" w:sz="0" w:space="0" w:color="auto" w:frame="1"/>
          <w:shd w:val="clear" w:color="auto" w:fill="FFFFFF"/>
        </w:rPr>
        <w:br/>
      </w:r>
    </w:p>
    <w:p w14:paraId="55E28D55" w14:textId="77777777" w:rsidR="00A51CBD" w:rsidRPr="00A51CBD" w:rsidRDefault="00A51CBD" w:rsidP="00A51CBD">
      <w:pPr>
        <w:shd w:val="clear" w:color="auto" w:fill="FFFFFF"/>
        <w:spacing w:after="0" w:line="240" w:lineRule="auto"/>
        <w:textAlignment w:val="baseline"/>
        <w:rPr>
          <w:rFonts w:ascii="Verdana" w:eastAsia="Times New Roman" w:hAnsi="Verdana" w:cs="Times New Roman"/>
          <w:color w:val="242424"/>
          <w:sz w:val="23"/>
          <w:szCs w:val="23"/>
        </w:rPr>
      </w:pPr>
      <w:r w:rsidRPr="00A51CBD">
        <w:rPr>
          <w:rFonts w:ascii="inherit" w:eastAsia="Times New Roman" w:hAnsi="inherit" w:cs="Times New Roman"/>
          <w:color w:val="000000"/>
          <w:sz w:val="33"/>
          <w:szCs w:val="33"/>
          <w:bdr w:val="none" w:sz="0" w:space="0" w:color="auto" w:frame="1"/>
          <w:shd w:val="clear" w:color="auto" w:fill="FFFFFF"/>
        </w:rPr>
        <w:t>Additional Affidavits are sent to the supervisory/oversight personnel of the public officer(s) to whom the original Affidavits were sent.  The original Affidavit should be attached as an Exhibit to the Affidavits sent to the supervisory/oversight personnel.  </w:t>
      </w:r>
      <w:r w:rsidRPr="00A51CBD">
        <w:rPr>
          <w:rFonts w:ascii="inherit" w:eastAsia="Times New Roman" w:hAnsi="inherit" w:cs="Times New Roman"/>
          <w:b/>
          <w:bCs/>
          <w:color w:val="000000"/>
          <w:sz w:val="33"/>
          <w:szCs w:val="33"/>
          <w:bdr w:val="none" w:sz="0" w:space="0" w:color="auto" w:frame="1"/>
          <w:shd w:val="clear" w:color="auto" w:fill="FFFFFF"/>
        </w:rPr>
        <w:t>Please know that each public officer must be sent his/her own individual Affidavit, addressed to him or her.  You cannot put the names of several public officers in the same Affidavit.  </w:t>
      </w:r>
      <w:r w:rsidRPr="00A51CBD">
        <w:rPr>
          <w:rFonts w:ascii="inherit" w:eastAsia="Times New Roman" w:hAnsi="inherit" w:cs="Times New Roman"/>
          <w:color w:val="000000"/>
          <w:sz w:val="33"/>
          <w:szCs w:val="33"/>
          <w:bdr w:val="none" w:sz="0" w:space="0" w:color="auto" w:frame="1"/>
          <w:shd w:val="clear" w:color="auto" w:fill="FFFFFF"/>
        </w:rPr>
        <w:t xml:space="preserve">The Affidavits to the supervisory/oversight personnel can state, in part, that "Someone under your watch and command has committed un-Constitutional actions which have </w:t>
      </w:r>
      <w:r w:rsidRPr="00A51CBD">
        <w:rPr>
          <w:rFonts w:ascii="inherit" w:eastAsia="Times New Roman" w:hAnsi="inherit" w:cs="Times New Roman"/>
          <w:color w:val="000000"/>
          <w:sz w:val="33"/>
          <w:szCs w:val="33"/>
          <w:bdr w:val="none" w:sz="0" w:space="0" w:color="auto" w:frame="1"/>
          <w:shd w:val="clear" w:color="auto" w:fill="FFFFFF"/>
        </w:rPr>
        <w:lastRenderedPageBreak/>
        <w:t>harmed me.  Now that you have been so informed, it is your duty, pursuant to your oath, to stop and correct these un-Constitutional actions.  Further, the errant public officer has violated the Constitution, my inherent rights secured therein, and perjured his oath; therefore, has invoked the self-executing Sections 3 &amp; 4 of the 14th Amendment, can no longer hold public office nor receive public funds, so must be removed from office forthwith.  Lawfully, the offending public officer has already vacated his office, cannot perform any duties of that vacated office, and has forfeited all benefits thereof, including salary and pension.  If you fail to stop and correct these un-Constitutional actions and fail to remove the offending public officer, then, pursuant to your oath, you are complicit with, condone, aid and abet his un-Constitutional actions and commit misprision of crime."</w:t>
      </w:r>
    </w:p>
    <w:p w14:paraId="6F54D230" w14:textId="77777777" w:rsidR="00A51CBD" w:rsidRPr="00A51CBD" w:rsidRDefault="00A51CBD" w:rsidP="00A51CBD">
      <w:pPr>
        <w:shd w:val="clear" w:color="auto" w:fill="FFFFFF"/>
        <w:spacing w:after="0" w:line="240" w:lineRule="auto"/>
        <w:textAlignment w:val="baseline"/>
        <w:rPr>
          <w:rFonts w:ascii="Verdana" w:eastAsia="Times New Roman" w:hAnsi="Verdana" w:cs="Times New Roman"/>
          <w:color w:val="242424"/>
          <w:sz w:val="23"/>
          <w:szCs w:val="23"/>
        </w:rPr>
      </w:pPr>
      <w:r w:rsidRPr="00A51CBD">
        <w:rPr>
          <w:rFonts w:ascii="inherit" w:eastAsia="Times New Roman" w:hAnsi="inherit" w:cs="Times New Roman"/>
          <w:color w:val="000000"/>
          <w:sz w:val="33"/>
          <w:szCs w:val="33"/>
          <w:bdr w:val="none" w:sz="0" w:space="0" w:color="auto" w:frame="1"/>
          <w:shd w:val="clear" w:color="auto" w:fill="FFFFFF"/>
        </w:rPr>
        <w:br/>
      </w:r>
    </w:p>
    <w:p w14:paraId="24107340" w14:textId="77777777" w:rsidR="00A51CBD" w:rsidRPr="00A51CBD" w:rsidRDefault="00A51CBD" w:rsidP="00A51CBD">
      <w:pPr>
        <w:shd w:val="clear" w:color="auto" w:fill="FFFFFF"/>
        <w:spacing w:after="0" w:line="240" w:lineRule="auto"/>
        <w:textAlignment w:val="baseline"/>
        <w:rPr>
          <w:rFonts w:ascii="Segoe UI" w:eastAsia="Times New Roman" w:hAnsi="Segoe UI" w:cs="Segoe UI"/>
          <w:color w:val="242424"/>
          <w:sz w:val="23"/>
          <w:szCs w:val="23"/>
        </w:rPr>
      </w:pPr>
      <w:r w:rsidRPr="00A51CBD">
        <w:rPr>
          <w:rFonts w:ascii="inherit" w:eastAsia="Times New Roman" w:hAnsi="inherit" w:cs="Times New Roman"/>
          <w:b/>
          <w:bCs/>
          <w:color w:val="242424"/>
          <w:sz w:val="33"/>
          <w:szCs w:val="33"/>
          <w:bdr w:val="none" w:sz="0" w:space="0" w:color="auto" w:frame="1"/>
        </w:rPr>
        <w:t>Be aware that these Affidavits are intended to be used by serious people who take serious lawful actions to stop and correct the serious criminal treason ongoing throughout America.  They are not to be trifled with or tampered with or used foolishly.  </w:t>
      </w:r>
      <w:r w:rsidRPr="00A51CBD">
        <w:rPr>
          <w:rFonts w:ascii="inherit" w:eastAsia="Times New Roman" w:hAnsi="inherit" w:cs="Times New Roman"/>
          <w:color w:val="242424"/>
          <w:sz w:val="33"/>
          <w:szCs w:val="33"/>
          <w:bdr w:val="none" w:sz="0" w:space="0" w:color="auto" w:frame="1"/>
        </w:rPr>
        <w:t xml:space="preserve">Long ago, America was seized by powerful banking interests, communists, wealthy power groups and vested interests, both domestic and foreign, who have no love for America, at all, and want to see her </w:t>
      </w:r>
      <w:proofErr w:type="gramStart"/>
      <w:r w:rsidRPr="00A51CBD">
        <w:rPr>
          <w:rFonts w:ascii="inherit" w:eastAsia="Times New Roman" w:hAnsi="inherit" w:cs="Times New Roman"/>
          <w:color w:val="242424"/>
          <w:sz w:val="33"/>
          <w:szCs w:val="33"/>
          <w:bdr w:val="none" w:sz="0" w:space="0" w:color="auto" w:frame="1"/>
        </w:rPr>
        <w:t>total destruction</w:t>
      </w:r>
      <w:proofErr w:type="gramEnd"/>
      <w:r w:rsidRPr="00A51CBD">
        <w:rPr>
          <w:rFonts w:ascii="inherit" w:eastAsia="Times New Roman" w:hAnsi="inherit" w:cs="Times New Roman"/>
          <w:color w:val="242424"/>
          <w:sz w:val="33"/>
          <w:szCs w:val="33"/>
          <w:bdr w:val="none" w:sz="0" w:space="0" w:color="auto" w:frame="1"/>
        </w:rPr>
        <w:t xml:space="preserve">.  All of America's governing bodies, federal, state, county and local, have been infiltrated by communists who are working to destroy America and her people.  The idea behind the Affidavit is </w:t>
      </w:r>
      <w:proofErr w:type="gramStart"/>
      <w:r w:rsidRPr="00A51CBD">
        <w:rPr>
          <w:rFonts w:ascii="inherit" w:eastAsia="Times New Roman" w:hAnsi="inherit" w:cs="Times New Roman"/>
          <w:color w:val="242424"/>
          <w:sz w:val="33"/>
          <w:szCs w:val="33"/>
          <w:bdr w:val="none" w:sz="0" w:space="0" w:color="auto" w:frame="1"/>
        </w:rPr>
        <w:t>take</w:t>
      </w:r>
      <w:proofErr w:type="gramEnd"/>
      <w:r w:rsidRPr="00A51CBD">
        <w:rPr>
          <w:rFonts w:ascii="inherit" w:eastAsia="Times New Roman" w:hAnsi="inherit" w:cs="Times New Roman"/>
          <w:color w:val="242424"/>
          <w:sz w:val="33"/>
          <w:szCs w:val="33"/>
          <w:bdr w:val="none" w:sz="0" w:space="0" w:color="auto" w:frame="1"/>
        </w:rPr>
        <w:t xml:space="preserve"> America back from these traitors, lawfully remove them, and restore Constitutional governance throughout this land, at all levels.</w:t>
      </w:r>
    </w:p>
    <w:p w14:paraId="262222D0" w14:textId="77777777" w:rsidR="00A51CBD" w:rsidRPr="00A51CBD" w:rsidRDefault="00A51CBD" w:rsidP="00A51CBD">
      <w:pPr>
        <w:shd w:val="clear" w:color="auto" w:fill="FFFFFF"/>
        <w:spacing w:after="0" w:line="240" w:lineRule="auto"/>
        <w:textAlignment w:val="baseline"/>
        <w:rPr>
          <w:rFonts w:ascii="Segoe UI" w:eastAsia="Times New Roman" w:hAnsi="Segoe UI" w:cs="Segoe UI"/>
          <w:color w:val="242424"/>
          <w:sz w:val="23"/>
          <w:szCs w:val="23"/>
        </w:rPr>
      </w:pPr>
      <w:r w:rsidRPr="00A51CBD">
        <w:rPr>
          <w:rFonts w:ascii="inherit" w:eastAsia="Times New Roman" w:hAnsi="inherit" w:cs="Times New Roman"/>
          <w:color w:val="242424"/>
          <w:sz w:val="33"/>
          <w:szCs w:val="33"/>
          <w:bdr w:val="none" w:sz="0" w:space="0" w:color="auto" w:frame="1"/>
        </w:rPr>
        <w:br/>
      </w:r>
    </w:p>
    <w:p w14:paraId="069E40C2" w14:textId="77777777" w:rsidR="00A51CBD" w:rsidRPr="00A51CBD" w:rsidRDefault="00A51CBD" w:rsidP="00A51CBD">
      <w:pPr>
        <w:shd w:val="clear" w:color="auto" w:fill="FFFFFF"/>
        <w:spacing w:after="0" w:line="240" w:lineRule="auto"/>
        <w:textAlignment w:val="baseline"/>
        <w:rPr>
          <w:rFonts w:ascii="Segoe UI" w:eastAsia="Times New Roman" w:hAnsi="Segoe UI" w:cs="Segoe UI"/>
          <w:color w:val="242424"/>
          <w:sz w:val="23"/>
          <w:szCs w:val="23"/>
        </w:rPr>
      </w:pPr>
      <w:r w:rsidRPr="00A51CBD">
        <w:rPr>
          <w:rFonts w:ascii="inherit" w:eastAsia="Times New Roman" w:hAnsi="inherit" w:cs="Times New Roman"/>
          <w:color w:val="242424"/>
          <w:sz w:val="33"/>
          <w:szCs w:val="33"/>
          <w:bdr w:val="none" w:sz="0" w:space="0" w:color="auto" w:frame="1"/>
        </w:rPr>
        <w:lastRenderedPageBreak/>
        <w:t>Margy and I started this Constitutional process many, many decades ago.  My objective, when, I, Jack, first began this work over 70 years ago, was to use the power and authority of the original Constitution expressed through a Constitutional Affidavit, to be used by the people, </w:t>
      </w:r>
      <w:proofErr w:type="spellStart"/>
      <w:r w:rsidRPr="00A51CBD">
        <w:rPr>
          <w:rFonts w:ascii="inherit" w:eastAsia="Times New Roman" w:hAnsi="inherit" w:cs="Times New Roman"/>
          <w:i/>
          <w:iCs/>
          <w:color w:val="242424"/>
          <w:sz w:val="33"/>
          <w:szCs w:val="33"/>
          <w:bdr w:val="none" w:sz="0" w:space="0" w:color="auto" w:frame="1"/>
        </w:rPr>
        <w:t>en</w:t>
      </w:r>
      <w:proofErr w:type="spellEnd"/>
      <w:r w:rsidRPr="00A51CBD">
        <w:rPr>
          <w:rFonts w:ascii="inherit" w:eastAsia="Times New Roman" w:hAnsi="inherit" w:cs="Times New Roman"/>
          <w:i/>
          <w:iCs/>
          <w:color w:val="242424"/>
          <w:sz w:val="33"/>
          <w:szCs w:val="33"/>
          <w:bdr w:val="none" w:sz="0" w:space="0" w:color="auto" w:frame="1"/>
        </w:rPr>
        <w:t xml:space="preserve"> masse</w:t>
      </w:r>
      <w:r w:rsidRPr="00A51CBD">
        <w:rPr>
          <w:rFonts w:ascii="inherit" w:eastAsia="Times New Roman" w:hAnsi="inherit" w:cs="Times New Roman"/>
          <w:color w:val="242424"/>
          <w:sz w:val="33"/>
          <w:szCs w:val="33"/>
          <w:bdr w:val="none" w:sz="0" w:space="0" w:color="auto" w:frame="1"/>
        </w:rPr>
        <w:t xml:space="preserve">, to lawfully remove the domestic-enemy-traitors and restore Constitutional governance.  When Margy began over 60 years ago, she had the same objective.  However, the American people, as a society, then and now, had and have no interest in their own country, who owns it, who rules it, and how despotic it </w:t>
      </w:r>
      <w:proofErr w:type="gramStart"/>
      <w:r w:rsidRPr="00A51CBD">
        <w:rPr>
          <w:rFonts w:ascii="inherit" w:eastAsia="Times New Roman" w:hAnsi="inherit" w:cs="Times New Roman"/>
          <w:color w:val="242424"/>
          <w:sz w:val="33"/>
          <w:szCs w:val="33"/>
          <w:bdr w:val="none" w:sz="0" w:space="0" w:color="auto" w:frame="1"/>
        </w:rPr>
        <w:t>actually is</w:t>
      </w:r>
      <w:proofErr w:type="gramEnd"/>
      <w:r w:rsidRPr="00A51CBD">
        <w:rPr>
          <w:rFonts w:ascii="inherit" w:eastAsia="Times New Roman" w:hAnsi="inherit" w:cs="Times New Roman"/>
          <w:color w:val="242424"/>
          <w:sz w:val="33"/>
          <w:szCs w:val="33"/>
          <w:bdr w:val="none" w:sz="0" w:space="0" w:color="auto" w:frame="1"/>
        </w:rPr>
        <w:t>.  Their only interest was and is in personal matters from which they wanted to extricate themselves by using our Constitutional Methods.  For decades, we helped people do this, expecting that they would eventually see the bigger picture and use the Affidavit process to restore Constitutional governance.  Tragically, they never have.  A few people and a few groups have tried in various ways, but they never used the correct simple, but powerful, Constitutional Methods to achieve their objectives.  Margy and I are focused only on the greater objective, and this is the Project to Save America by lawfully ridding her of the criminal ruling domestic-enemy-</w:t>
      </w:r>
      <w:proofErr w:type="gramStart"/>
      <w:r w:rsidRPr="00A51CBD">
        <w:rPr>
          <w:rFonts w:ascii="inherit" w:eastAsia="Times New Roman" w:hAnsi="inherit" w:cs="Times New Roman"/>
          <w:color w:val="242424"/>
          <w:sz w:val="33"/>
          <w:szCs w:val="33"/>
          <w:bdr w:val="none" w:sz="0" w:space="0" w:color="auto" w:frame="1"/>
        </w:rPr>
        <w:t>traitors, and</w:t>
      </w:r>
      <w:proofErr w:type="gramEnd"/>
      <w:r w:rsidRPr="00A51CBD">
        <w:rPr>
          <w:rFonts w:ascii="inherit" w:eastAsia="Times New Roman" w:hAnsi="inherit" w:cs="Times New Roman"/>
          <w:color w:val="242424"/>
          <w:sz w:val="33"/>
          <w:szCs w:val="33"/>
          <w:bdr w:val="none" w:sz="0" w:space="0" w:color="auto" w:frame="1"/>
        </w:rPr>
        <w:t xml:space="preserve"> restoring her back to true Constitutional governance.  If America is important to you, to your family, your children, your friends and your posterity, then, YOU must take lawful effective action, by and through the superior POWER AND AUTHORITY of the original Constitution and the Bill of Rights, to do this.  We will no longer help people in individual situations.  Over the decades, we have helped many people in this nation win thousands of victories, in and out of court, at all levels, state, federal and local.  That has come to an end.  You can use our methods to help yourselves, and you are welcome to do so, but given the dire state in which America now exists, OUR ONLY objective is the</w:t>
      </w:r>
      <w:r w:rsidRPr="00A51CBD">
        <w:rPr>
          <w:rFonts w:ascii="inherit" w:eastAsia="Times New Roman" w:hAnsi="inherit" w:cs="Times New Roman"/>
          <w:b/>
          <w:bCs/>
          <w:color w:val="242424"/>
          <w:sz w:val="33"/>
          <w:szCs w:val="33"/>
          <w:bdr w:val="none" w:sz="0" w:space="0" w:color="auto" w:frame="1"/>
        </w:rPr>
        <w:t> Project to Save America</w:t>
      </w:r>
      <w:r w:rsidRPr="00A51CBD">
        <w:rPr>
          <w:rFonts w:ascii="inherit" w:eastAsia="Times New Roman" w:hAnsi="inherit" w:cs="Times New Roman"/>
          <w:color w:val="242424"/>
          <w:sz w:val="33"/>
          <w:szCs w:val="33"/>
          <w:bdr w:val="none" w:sz="0" w:space="0" w:color="auto" w:frame="1"/>
        </w:rPr>
        <w:t>.</w:t>
      </w:r>
    </w:p>
    <w:p w14:paraId="002718FD" w14:textId="77777777" w:rsidR="00A51CBD" w:rsidRPr="00A51CBD" w:rsidRDefault="00A51CBD" w:rsidP="00A51CBD">
      <w:pPr>
        <w:shd w:val="clear" w:color="auto" w:fill="FFFFFF"/>
        <w:spacing w:after="0" w:line="240" w:lineRule="auto"/>
        <w:textAlignment w:val="baseline"/>
        <w:rPr>
          <w:rFonts w:ascii="Segoe UI" w:eastAsia="Times New Roman" w:hAnsi="Segoe UI" w:cs="Segoe UI"/>
          <w:color w:val="242424"/>
          <w:sz w:val="23"/>
          <w:szCs w:val="23"/>
        </w:rPr>
      </w:pPr>
      <w:r w:rsidRPr="00A51CBD">
        <w:rPr>
          <w:rFonts w:ascii="inherit" w:eastAsia="Times New Roman" w:hAnsi="inherit" w:cs="Times New Roman"/>
          <w:b/>
          <w:bCs/>
          <w:color w:val="242424"/>
          <w:sz w:val="33"/>
          <w:szCs w:val="33"/>
          <w:bdr w:val="none" w:sz="0" w:space="0" w:color="auto" w:frame="1"/>
        </w:rPr>
        <w:br/>
      </w:r>
    </w:p>
    <w:p w14:paraId="76F65276" w14:textId="77777777" w:rsidR="001B48D4" w:rsidRDefault="001B48D4" w:rsidP="001B48D4">
      <w:pPr>
        <w:shd w:val="clear" w:color="auto" w:fill="FFFFFF"/>
        <w:spacing w:before="100" w:beforeAutospacing="1" w:after="0" w:line="240" w:lineRule="auto"/>
        <w:jc w:val="center"/>
        <w:textAlignment w:val="baseline"/>
        <w:rPr>
          <w:rFonts w:ascii="Times New Roman" w:eastAsia="Times New Roman" w:hAnsi="Times New Roman" w:cs="Times New Roman"/>
          <w:color w:val="000000"/>
          <w:sz w:val="24"/>
          <w:szCs w:val="24"/>
        </w:rPr>
      </w:pPr>
      <w:r>
        <w:rPr>
          <w:rFonts w:ascii="inherit" w:eastAsia="Times New Roman" w:hAnsi="inherit" w:cs="Times New Roman"/>
          <w:b/>
          <w:bCs/>
          <w:color w:val="242424"/>
          <w:sz w:val="33"/>
        </w:rPr>
        <w:lastRenderedPageBreak/>
        <w:t>*</w:t>
      </w:r>
      <w:r w:rsidRPr="001B48D4">
        <w:rPr>
          <w:rFonts w:ascii="inherit" w:eastAsia="Times New Roman" w:hAnsi="inherit" w:cs="Times New Roman"/>
          <w:b/>
          <w:bCs/>
          <w:color w:val="242424"/>
          <w:sz w:val="33"/>
        </w:rPr>
        <w:t xml:space="preserve">**COPY BELOW &amp; PASTE INTO </w:t>
      </w:r>
      <w:r>
        <w:rPr>
          <w:rFonts w:ascii="inherit" w:eastAsia="Times New Roman" w:hAnsi="inherit" w:cs="Times New Roman"/>
          <w:b/>
          <w:bCs/>
          <w:color w:val="242424"/>
          <w:sz w:val="33"/>
        </w:rPr>
        <w:t>YOUR DOCUMENT***</w:t>
      </w:r>
    </w:p>
    <w:p w14:paraId="62C66DAE" w14:textId="77777777" w:rsidR="001B48D4" w:rsidRPr="001B48D4" w:rsidRDefault="001B48D4" w:rsidP="001B48D4">
      <w:pPr>
        <w:shd w:val="clear" w:color="auto" w:fill="FFFFFF"/>
        <w:spacing w:before="100" w:beforeAutospacing="1" w:after="0" w:line="240" w:lineRule="auto"/>
        <w:jc w:val="center"/>
        <w:textAlignment w:val="baseline"/>
        <w:rPr>
          <w:rFonts w:ascii="Times New Roman" w:eastAsia="Times New Roman" w:hAnsi="Times New Roman" w:cs="Times New Roman"/>
          <w:color w:val="000000"/>
          <w:sz w:val="24"/>
          <w:szCs w:val="24"/>
        </w:rPr>
      </w:pPr>
      <w:r w:rsidRPr="001B48D4">
        <w:rPr>
          <w:rFonts w:ascii="inherit" w:eastAsia="Times New Roman" w:hAnsi="inherit" w:cs="Times New Roman"/>
          <w:b/>
          <w:bCs/>
          <w:color w:val="242424"/>
          <w:sz w:val="33"/>
        </w:rPr>
        <w:t>*****THEN CHANGE WORD COLORS TO A</w:t>
      </w:r>
      <w:r>
        <w:rPr>
          <w:rFonts w:ascii="inherit" w:eastAsia="Times New Roman" w:hAnsi="inherit" w:cs="Times New Roman"/>
          <w:b/>
          <w:bCs/>
          <w:color w:val="242424"/>
          <w:sz w:val="33"/>
        </w:rPr>
        <w:t>LL BLACK BEFORE SUBMITTING</w:t>
      </w:r>
      <w:r w:rsidRPr="001B48D4">
        <w:rPr>
          <w:rFonts w:ascii="inherit" w:eastAsia="Times New Roman" w:hAnsi="inherit" w:cs="Times New Roman"/>
          <w:b/>
          <w:bCs/>
          <w:color w:val="242424"/>
          <w:sz w:val="33"/>
        </w:rPr>
        <w:t>*****</w:t>
      </w:r>
    </w:p>
    <w:p w14:paraId="716A9B54" w14:textId="77777777" w:rsidR="003E7E3A" w:rsidRDefault="003E7E3A" w:rsidP="00A51CBD">
      <w:pPr>
        <w:shd w:val="clear" w:color="auto" w:fill="FFFFFF"/>
        <w:spacing w:after="0" w:line="240" w:lineRule="auto"/>
        <w:textAlignment w:val="baseline"/>
        <w:rPr>
          <w:rFonts w:ascii="inherit" w:eastAsia="Times New Roman" w:hAnsi="inherit" w:cs="Times New Roman"/>
          <w:b/>
          <w:bCs/>
          <w:color w:val="242424"/>
          <w:sz w:val="33"/>
          <w:szCs w:val="33"/>
          <w:bdr w:val="none" w:sz="0" w:space="0" w:color="auto" w:frame="1"/>
        </w:rPr>
      </w:pPr>
    </w:p>
    <w:p w14:paraId="21D5CDAB" w14:textId="77777777" w:rsidR="003E7E3A" w:rsidRDefault="003E7E3A" w:rsidP="00A51CBD">
      <w:pPr>
        <w:shd w:val="clear" w:color="auto" w:fill="FFFFFF"/>
        <w:spacing w:after="0" w:line="240" w:lineRule="auto"/>
        <w:textAlignment w:val="baseline"/>
        <w:rPr>
          <w:rFonts w:ascii="inherit" w:eastAsia="Times New Roman" w:hAnsi="inherit" w:cs="Times New Roman"/>
          <w:b/>
          <w:bCs/>
          <w:color w:val="242424"/>
          <w:sz w:val="33"/>
          <w:szCs w:val="33"/>
          <w:bdr w:val="none" w:sz="0" w:space="0" w:color="auto" w:frame="1"/>
        </w:rPr>
      </w:pPr>
    </w:p>
    <w:p w14:paraId="223FDF2E" w14:textId="77777777" w:rsidR="003E7E3A" w:rsidRDefault="003E7E3A" w:rsidP="00A51CBD">
      <w:pPr>
        <w:shd w:val="clear" w:color="auto" w:fill="FFFFFF"/>
        <w:spacing w:after="0" w:line="240" w:lineRule="auto"/>
        <w:textAlignment w:val="baseline"/>
        <w:rPr>
          <w:rFonts w:ascii="inherit" w:eastAsia="Times New Roman" w:hAnsi="inherit" w:cs="Times New Roman"/>
          <w:b/>
          <w:bCs/>
          <w:color w:val="242424"/>
          <w:sz w:val="33"/>
          <w:szCs w:val="33"/>
          <w:bdr w:val="none" w:sz="0" w:space="0" w:color="auto" w:frame="1"/>
        </w:rPr>
      </w:pPr>
    </w:p>
    <w:p w14:paraId="0761BB2F" w14:textId="77777777" w:rsidR="003E7E3A" w:rsidRDefault="003E7E3A" w:rsidP="00A51CBD">
      <w:pPr>
        <w:shd w:val="clear" w:color="auto" w:fill="FFFFFF"/>
        <w:spacing w:after="0" w:line="240" w:lineRule="auto"/>
        <w:textAlignment w:val="baseline"/>
        <w:rPr>
          <w:rFonts w:ascii="inherit" w:eastAsia="Times New Roman" w:hAnsi="inherit" w:cs="Times New Roman"/>
          <w:b/>
          <w:bCs/>
          <w:color w:val="242424"/>
          <w:sz w:val="33"/>
          <w:szCs w:val="33"/>
          <w:bdr w:val="none" w:sz="0" w:space="0" w:color="auto" w:frame="1"/>
        </w:rPr>
      </w:pPr>
    </w:p>
    <w:p w14:paraId="4B56BAE3" w14:textId="77777777" w:rsidR="000A06CD" w:rsidRDefault="000A06CD" w:rsidP="00A51CBD">
      <w:pPr>
        <w:shd w:val="clear" w:color="auto" w:fill="FFFFFF"/>
        <w:spacing w:after="0" w:line="240" w:lineRule="auto"/>
        <w:textAlignment w:val="baseline"/>
        <w:rPr>
          <w:rFonts w:ascii="inherit" w:eastAsia="Times New Roman" w:hAnsi="inherit" w:cs="Times New Roman"/>
          <w:b/>
          <w:bCs/>
          <w:color w:val="242424"/>
          <w:sz w:val="33"/>
          <w:szCs w:val="33"/>
          <w:bdr w:val="none" w:sz="0" w:space="0" w:color="auto" w:frame="1"/>
        </w:rPr>
      </w:pPr>
    </w:p>
    <w:p w14:paraId="594C74E0" w14:textId="77777777" w:rsidR="00A51CBD" w:rsidRPr="00A51CBD" w:rsidRDefault="00A51CBD" w:rsidP="00A51CBD">
      <w:pPr>
        <w:shd w:val="clear" w:color="auto" w:fill="FFFFFF"/>
        <w:spacing w:after="0" w:line="240" w:lineRule="auto"/>
        <w:textAlignment w:val="baseline"/>
        <w:rPr>
          <w:rFonts w:ascii="Segoe UI" w:eastAsia="Times New Roman" w:hAnsi="Segoe UI" w:cs="Segoe UI"/>
          <w:color w:val="242424"/>
          <w:sz w:val="23"/>
          <w:szCs w:val="23"/>
        </w:rPr>
      </w:pPr>
      <w:r w:rsidRPr="00A51CBD">
        <w:rPr>
          <w:rFonts w:ascii="inherit" w:eastAsia="Times New Roman" w:hAnsi="inherit" w:cs="Times New Roman"/>
          <w:b/>
          <w:bCs/>
          <w:color w:val="242424"/>
          <w:sz w:val="33"/>
          <w:szCs w:val="33"/>
          <w:bdr w:val="none" w:sz="0" w:space="0" w:color="auto" w:frame="1"/>
        </w:rPr>
        <w:br/>
      </w:r>
    </w:p>
    <w:p w14:paraId="652C8A1E" w14:textId="77777777" w:rsidR="00A51CBD" w:rsidRPr="00A51CBD" w:rsidRDefault="00A51CBD" w:rsidP="00A51CBD">
      <w:pPr>
        <w:shd w:val="clear" w:color="auto" w:fill="FFFFFF"/>
        <w:spacing w:after="0" w:line="240" w:lineRule="auto"/>
        <w:jc w:val="center"/>
        <w:textAlignment w:val="baseline"/>
        <w:rPr>
          <w:rFonts w:ascii="Calibri" w:eastAsia="Times New Roman" w:hAnsi="Calibri" w:cs="Calibri"/>
          <w:b/>
          <w:bCs/>
          <w:color w:val="242424"/>
          <w:bdr w:val="none" w:sz="0" w:space="0" w:color="auto" w:frame="1"/>
        </w:rPr>
      </w:pPr>
      <w:r w:rsidRPr="00A51CBD">
        <w:rPr>
          <w:rFonts w:ascii="Times New Roman" w:eastAsia="Times New Roman" w:hAnsi="Times New Roman" w:cs="Times New Roman"/>
          <w:b/>
          <w:bCs/>
          <w:color w:val="242424"/>
          <w:sz w:val="28"/>
          <w:szCs w:val="28"/>
          <w:bdr w:val="none" w:sz="0" w:space="0" w:color="auto" w:frame="1"/>
        </w:rPr>
        <w:t>AFFIDAVIT/DECLARATION OF TRUTH </w:t>
      </w:r>
    </w:p>
    <w:p w14:paraId="78BB8B71" w14:textId="77777777" w:rsidR="00A51CBD" w:rsidRPr="00A51CBD" w:rsidRDefault="00A51CBD" w:rsidP="00A51CBD">
      <w:pPr>
        <w:shd w:val="clear" w:color="auto" w:fill="FFFFFF"/>
        <w:spacing w:after="0" w:line="240" w:lineRule="auto"/>
        <w:textAlignment w:val="baseline"/>
        <w:rPr>
          <w:rFonts w:ascii="Calibri" w:eastAsia="Times New Roman" w:hAnsi="Calibri" w:cs="Calibri"/>
          <w:b/>
          <w:bCs/>
          <w:color w:val="242424"/>
          <w:bdr w:val="none" w:sz="0" w:space="0" w:color="auto" w:frame="1"/>
        </w:rPr>
      </w:pPr>
      <w:r w:rsidRPr="00A51CBD">
        <w:rPr>
          <w:rFonts w:ascii="Times New Roman" w:eastAsia="Times New Roman" w:hAnsi="Times New Roman" w:cs="Times New Roman"/>
          <w:b/>
          <w:bCs/>
          <w:color w:val="242424"/>
          <w:sz w:val="24"/>
          <w:szCs w:val="24"/>
          <w:bdr w:val="none" w:sz="0" w:space="0" w:color="auto" w:frame="1"/>
        </w:rPr>
        <w:t>To:</w:t>
      </w:r>
      <w:r w:rsidRPr="00A51CBD">
        <w:rPr>
          <w:rFonts w:ascii="inherit" w:eastAsia="Times New Roman" w:hAnsi="inherit" w:cs="Times New Roman"/>
          <w:b/>
          <w:bCs/>
          <w:color w:val="242424"/>
          <w:sz w:val="24"/>
          <w:szCs w:val="24"/>
          <w:bdr w:val="none" w:sz="0" w:space="0" w:color="auto" w:frame="1"/>
        </w:rPr>
        <w:t>  </w:t>
      </w:r>
      <w:r w:rsidRPr="00A51CBD">
        <w:rPr>
          <w:rFonts w:ascii="inherit" w:eastAsia="Times New Roman" w:hAnsi="inherit" w:cs="Times New Roman"/>
          <w:b/>
          <w:bCs/>
          <w:color w:val="FF0000"/>
          <w:sz w:val="24"/>
          <w:szCs w:val="24"/>
          <w:bdr w:val="none" w:sz="0" w:space="0" w:color="auto" w:frame="1"/>
        </w:rPr>
        <w:t>Name of Recipient</w:t>
      </w:r>
      <w:r w:rsidRPr="00A51CBD">
        <w:rPr>
          <w:rFonts w:ascii="Times New Roman" w:eastAsia="Times New Roman" w:hAnsi="Times New Roman" w:cs="Times New Roman"/>
          <w:b/>
          <w:bCs/>
          <w:color w:val="242424"/>
          <w:sz w:val="24"/>
          <w:szCs w:val="24"/>
          <w:bdr w:val="none" w:sz="0" w:space="0" w:color="auto" w:frame="1"/>
        </w:rPr>
        <w:t>, Acting as</w:t>
      </w:r>
      <w:r w:rsidRPr="00A51CBD">
        <w:rPr>
          <w:rFonts w:ascii="inherit" w:eastAsia="Times New Roman" w:hAnsi="inherit" w:cs="Calibri"/>
          <w:b/>
          <w:bCs/>
          <w:color w:val="242424"/>
          <w:sz w:val="24"/>
          <w:szCs w:val="24"/>
          <w:bdr w:val="none" w:sz="0" w:space="0" w:color="auto" w:frame="1"/>
        </w:rPr>
        <w:t> [</w:t>
      </w:r>
      <w:r w:rsidRPr="00A51CBD">
        <w:rPr>
          <w:rFonts w:ascii="inherit" w:eastAsia="Times New Roman" w:hAnsi="inherit" w:cs="Calibri"/>
          <w:b/>
          <w:bCs/>
          <w:color w:val="FF0000"/>
          <w:sz w:val="24"/>
          <w:szCs w:val="24"/>
          <w:bdr w:val="none" w:sz="0" w:space="0" w:color="auto" w:frame="1"/>
        </w:rPr>
        <w:t>Governor/Lt. Governor/Attorney General/ etc., etc.] </w:t>
      </w:r>
    </w:p>
    <w:p w14:paraId="4DE1797E" w14:textId="77777777" w:rsidR="00A51CBD" w:rsidRPr="00A51CBD" w:rsidRDefault="00A51CBD" w:rsidP="00A51CBD">
      <w:pPr>
        <w:shd w:val="clear" w:color="auto" w:fill="FFFFFF"/>
        <w:spacing w:after="0" w:line="240" w:lineRule="auto"/>
        <w:textAlignment w:val="baseline"/>
        <w:rPr>
          <w:rFonts w:ascii="Calibri" w:eastAsia="Times New Roman" w:hAnsi="Calibri" w:cs="Calibri"/>
          <w:b/>
          <w:bCs/>
          <w:color w:val="242424"/>
          <w:bdr w:val="none" w:sz="0" w:space="0" w:color="auto" w:frame="1"/>
        </w:rPr>
      </w:pPr>
      <w:r w:rsidRPr="00A51CBD">
        <w:rPr>
          <w:rFonts w:ascii="inherit" w:eastAsia="Times New Roman" w:hAnsi="inherit" w:cs="Calibri"/>
          <w:b/>
          <w:bCs/>
          <w:color w:val="FF0000"/>
          <w:sz w:val="24"/>
          <w:szCs w:val="24"/>
          <w:bdr w:val="none" w:sz="0" w:space="0" w:color="auto" w:frame="1"/>
        </w:rPr>
        <w:t>         Correct Full Address of Recipient </w:t>
      </w:r>
    </w:p>
    <w:p w14:paraId="5DFEB1F6" w14:textId="77777777" w:rsidR="00A51CBD" w:rsidRPr="00A51CBD" w:rsidRDefault="00A51CBD" w:rsidP="00A51CBD">
      <w:pPr>
        <w:shd w:val="clear" w:color="auto" w:fill="FFFFFF"/>
        <w:spacing w:after="0" w:line="240" w:lineRule="auto"/>
        <w:textAlignment w:val="baseline"/>
        <w:rPr>
          <w:rFonts w:ascii="Calibri" w:eastAsia="Times New Roman" w:hAnsi="Calibri" w:cs="Calibri"/>
          <w:b/>
          <w:bCs/>
          <w:color w:val="242424"/>
          <w:bdr w:val="none" w:sz="0" w:space="0" w:color="auto" w:frame="1"/>
        </w:rPr>
      </w:pPr>
      <w:r w:rsidRPr="00A51CBD">
        <w:rPr>
          <w:rFonts w:ascii="inherit" w:eastAsia="Times New Roman" w:hAnsi="inherit" w:cs="Calibri"/>
          <w:b/>
          <w:bCs/>
          <w:color w:val="FF0000"/>
          <w:sz w:val="24"/>
          <w:szCs w:val="24"/>
          <w:bdr w:val="none" w:sz="0" w:space="0" w:color="auto" w:frame="1"/>
        </w:rPr>
        <w:t>         Address of recipient              </w:t>
      </w:r>
    </w:p>
    <w:p w14:paraId="0EFE0662" w14:textId="77777777" w:rsidR="00A51CBD" w:rsidRPr="00A51CBD" w:rsidRDefault="00A51CBD" w:rsidP="00A51CBD">
      <w:pPr>
        <w:shd w:val="clear" w:color="auto" w:fill="FFFFFF"/>
        <w:spacing w:after="0" w:line="240" w:lineRule="auto"/>
        <w:textAlignment w:val="baseline"/>
        <w:rPr>
          <w:rFonts w:ascii="Calibri" w:eastAsia="Times New Roman" w:hAnsi="Calibri" w:cs="Calibri"/>
          <w:b/>
          <w:bCs/>
          <w:color w:val="242424"/>
          <w:bdr w:val="none" w:sz="0" w:space="0" w:color="auto" w:frame="1"/>
        </w:rPr>
      </w:pPr>
      <w:r w:rsidRPr="00A51CBD">
        <w:rPr>
          <w:rFonts w:ascii="inherit" w:eastAsia="Times New Roman" w:hAnsi="inherit" w:cs="Calibri"/>
          <w:b/>
          <w:bCs/>
          <w:color w:val="FF0000"/>
          <w:sz w:val="24"/>
          <w:szCs w:val="24"/>
          <w:bdr w:val="none" w:sz="0" w:space="0" w:color="auto" w:frame="1"/>
        </w:rPr>
        <w:t> </w:t>
      </w:r>
    </w:p>
    <w:p w14:paraId="4247932D" w14:textId="77777777" w:rsidR="00A51CBD" w:rsidRPr="00A51CBD" w:rsidRDefault="00A51CBD" w:rsidP="00A51CBD">
      <w:pPr>
        <w:shd w:val="clear" w:color="auto" w:fill="FFFFFF"/>
        <w:spacing w:after="0" w:line="240" w:lineRule="auto"/>
        <w:textAlignment w:val="baseline"/>
        <w:rPr>
          <w:rFonts w:ascii="Calibri" w:eastAsia="Times New Roman" w:hAnsi="Calibri" w:cs="Calibri"/>
          <w:b/>
          <w:bCs/>
          <w:color w:val="242424"/>
          <w:bdr w:val="none" w:sz="0" w:space="0" w:color="auto" w:frame="1"/>
        </w:rPr>
      </w:pPr>
      <w:r w:rsidRPr="00A51CBD">
        <w:rPr>
          <w:rFonts w:ascii="inherit" w:eastAsia="Times New Roman" w:hAnsi="inherit" w:cs="Calibri"/>
          <w:b/>
          <w:bCs/>
          <w:color w:val="FF0000"/>
          <w:sz w:val="24"/>
          <w:szCs w:val="24"/>
          <w:bdr w:val="none" w:sz="0" w:space="0" w:color="auto" w:frame="1"/>
        </w:rPr>
        <w:t>     </w:t>
      </w:r>
    </w:p>
    <w:p w14:paraId="4EE5FA51" w14:textId="77777777" w:rsidR="00A51CBD" w:rsidRPr="00A51CBD" w:rsidRDefault="00A51CBD" w:rsidP="00A51CBD">
      <w:pPr>
        <w:shd w:val="clear" w:color="auto" w:fill="FFFFFF"/>
        <w:spacing w:after="0" w:line="240" w:lineRule="auto"/>
        <w:jc w:val="both"/>
        <w:textAlignment w:val="baseline"/>
        <w:rPr>
          <w:rFonts w:ascii="Calibri" w:eastAsia="Times New Roman" w:hAnsi="Calibri" w:cs="Calibri"/>
          <w:b/>
          <w:bCs/>
          <w:color w:val="242424"/>
          <w:bdr w:val="none" w:sz="0" w:space="0" w:color="auto" w:frame="1"/>
        </w:rPr>
      </w:pPr>
      <w:r w:rsidRPr="00A51CBD">
        <w:rPr>
          <w:rFonts w:ascii="inherit" w:eastAsia="Times New Roman" w:hAnsi="inherit" w:cs="Times New Roman"/>
          <w:b/>
          <w:bCs/>
          <w:color w:val="242424"/>
          <w:sz w:val="24"/>
          <w:szCs w:val="24"/>
          <w:bdr w:val="none" w:sz="0" w:space="0" w:color="auto" w:frame="1"/>
        </w:rPr>
        <w:t>            </w:t>
      </w:r>
      <w:r w:rsidRPr="00A51CBD">
        <w:rPr>
          <w:rFonts w:ascii="Times New Roman" w:eastAsia="Times New Roman" w:hAnsi="Times New Roman" w:cs="Times New Roman"/>
          <w:b/>
          <w:bCs/>
          <w:color w:val="242424"/>
          <w:sz w:val="24"/>
          <w:szCs w:val="24"/>
          <w:bdr w:val="none" w:sz="0" w:space="0" w:color="auto" w:frame="1"/>
        </w:rPr>
        <w:t>I, </w:t>
      </w:r>
      <w:r w:rsidRPr="00A51CBD">
        <w:rPr>
          <w:rFonts w:ascii="inherit" w:eastAsia="Times New Roman" w:hAnsi="inherit" w:cs="Times New Roman"/>
          <w:b/>
          <w:bCs/>
          <w:color w:val="FF0000"/>
          <w:sz w:val="24"/>
          <w:szCs w:val="24"/>
          <w:bdr w:val="none" w:sz="0" w:space="0" w:color="auto" w:frame="1"/>
        </w:rPr>
        <w:t>Full Name, domiciled at [where you live</w:t>
      </w:r>
      <w:r w:rsidRPr="00A51CBD">
        <w:rPr>
          <w:rFonts w:ascii="Times New Roman" w:eastAsia="Times New Roman" w:hAnsi="Times New Roman" w:cs="Times New Roman"/>
          <w:b/>
          <w:bCs/>
          <w:color w:val="242424"/>
          <w:sz w:val="24"/>
          <w:szCs w:val="24"/>
          <w:bdr w:val="none" w:sz="0" w:space="0" w:color="auto" w:frame="1"/>
        </w:rPr>
        <w:t>], a living, breathing, flesh and blood man </w:t>
      </w:r>
      <w:r w:rsidRPr="00A51CBD">
        <w:rPr>
          <w:rFonts w:ascii="inherit" w:eastAsia="Times New Roman" w:hAnsi="inherit" w:cs="Times New Roman"/>
          <w:b/>
          <w:bCs/>
          <w:color w:val="FF0000"/>
          <w:sz w:val="24"/>
          <w:szCs w:val="24"/>
          <w:bdr w:val="none" w:sz="0" w:space="0" w:color="auto" w:frame="1"/>
        </w:rPr>
        <w:t>[or woman] </w:t>
      </w:r>
      <w:r w:rsidRPr="00A51CBD">
        <w:rPr>
          <w:rFonts w:ascii="Times New Roman" w:eastAsia="Times New Roman" w:hAnsi="Times New Roman" w:cs="Times New Roman"/>
          <w:b/>
          <w:bCs/>
          <w:color w:val="242424"/>
          <w:sz w:val="24"/>
          <w:szCs w:val="24"/>
          <w:bdr w:val="none" w:sz="0" w:space="0" w:color="auto" w:frame="1"/>
        </w:rPr>
        <w:t>on the land, one of We the People, not a “U.S. citizen”, not a “municipal citizen”, not a “person”, not a “corporation”, not a “vessel”, an American Citizen, with and claiming all of my inherent, unalienable Constitutionally-secured rights, with my name properly spelled only in upper and lower case letters, the undersigned, make this Affidavit/Declaration of Truth of my own free will, and I hereby affirm, declare and swear, under my oath and under the pains and penalties of perjury under the laws of the United States of America and of this state, that I am of legal age and of sound mind and hereby attest that the statements, averments and information contained in this Affidavit/Declaration are true and correct to the best of my knowledge. </w:t>
      </w:r>
      <w:r w:rsidRPr="00A51CBD">
        <w:rPr>
          <w:rFonts w:ascii="inherit" w:eastAsia="Times New Roman" w:hAnsi="inherit" w:cs="Times New Roman"/>
          <w:b/>
          <w:bCs/>
          <w:color w:val="242424"/>
          <w:sz w:val="24"/>
          <w:szCs w:val="24"/>
          <w:bdr w:val="none" w:sz="0" w:space="0" w:color="auto" w:frame="1"/>
        </w:rPr>
        <w:t> </w:t>
      </w:r>
    </w:p>
    <w:p w14:paraId="67C0CE83" w14:textId="77777777" w:rsidR="00A51CBD" w:rsidRPr="00A51CBD" w:rsidRDefault="00A51CBD" w:rsidP="00A51CBD">
      <w:pPr>
        <w:shd w:val="clear" w:color="auto" w:fill="FFFFFF"/>
        <w:spacing w:after="0" w:line="240" w:lineRule="auto"/>
        <w:jc w:val="both"/>
        <w:textAlignment w:val="baseline"/>
        <w:rPr>
          <w:rFonts w:ascii="Calibri" w:eastAsia="Times New Roman" w:hAnsi="Calibri" w:cs="Calibri"/>
          <w:b/>
          <w:bCs/>
          <w:color w:val="242424"/>
          <w:bdr w:val="none" w:sz="0" w:space="0" w:color="auto" w:frame="1"/>
        </w:rPr>
      </w:pPr>
      <w:r w:rsidRPr="00A51CBD">
        <w:rPr>
          <w:rFonts w:ascii="inherit" w:eastAsia="Times New Roman" w:hAnsi="inherit" w:cs="Times New Roman"/>
          <w:b/>
          <w:bCs/>
          <w:color w:val="242424"/>
          <w:sz w:val="24"/>
          <w:szCs w:val="24"/>
          <w:bdr w:val="none" w:sz="0" w:space="0" w:color="auto" w:frame="1"/>
        </w:rPr>
        <w:t>            </w:t>
      </w:r>
      <w:r w:rsidRPr="00A51CBD">
        <w:rPr>
          <w:rFonts w:ascii="Times New Roman" w:eastAsia="Times New Roman" w:hAnsi="Times New Roman" w:cs="Times New Roman"/>
          <w:b/>
          <w:bCs/>
          <w:color w:val="242424"/>
          <w:sz w:val="24"/>
          <w:szCs w:val="24"/>
          <w:bdr w:val="none" w:sz="0" w:space="0" w:color="auto" w:frame="1"/>
        </w:rPr>
        <w:t>This Affidavit/Declaration of Truth is lawful notification to you, and is hereby made and sent to you pursuant to the 1787 national Constitution, specifically as amended with the Bill of Rights, in particular, Amendments I, IV, V, VI, VII, IX and X, and The Bill of Rights of the [</w:t>
      </w:r>
      <w:r w:rsidRPr="00A51CBD">
        <w:rPr>
          <w:rFonts w:ascii="inherit" w:eastAsia="Times New Roman" w:hAnsi="inherit" w:cs="Times New Roman"/>
          <w:b/>
          <w:bCs/>
          <w:color w:val="FF0000"/>
          <w:sz w:val="24"/>
          <w:szCs w:val="24"/>
          <w:bdr w:val="none" w:sz="0" w:space="0" w:color="auto" w:frame="1"/>
        </w:rPr>
        <w:t>Your state Constitution</w:t>
      </w:r>
      <w:r w:rsidRPr="00A51CBD">
        <w:rPr>
          <w:rFonts w:ascii="Times New Roman" w:eastAsia="Times New Roman" w:hAnsi="Times New Roman" w:cs="Times New Roman"/>
          <w:b/>
          <w:bCs/>
          <w:color w:val="242424"/>
          <w:sz w:val="24"/>
          <w:szCs w:val="24"/>
          <w:bdr w:val="none" w:sz="0" w:space="0" w:color="auto" w:frame="1"/>
        </w:rPr>
        <w:t>]</w:t>
      </w:r>
      <w:r w:rsidRPr="00A51CBD">
        <w:rPr>
          <w:rFonts w:ascii="inherit" w:eastAsia="Times New Roman" w:hAnsi="inherit" w:cs="Times New Roman"/>
          <w:b/>
          <w:bCs/>
          <w:color w:val="FF0000"/>
          <w:sz w:val="24"/>
          <w:szCs w:val="24"/>
          <w:bdr w:val="none" w:sz="0" w:space="0" w:color="auto" w:frame="1"/>
        </w:rPr>
        <w:t>, in particular, [Specify relevant Sections],</w:t>
      </w:r>
      <w:r w:rsidRPr="00A51CBD">
        <w:rPr>
          <w:rFonts w:ascii="Times New Roman" w:eastAsia="Times New Roman" w:hAnsi="Times New Roman" w:cs="Times New Roman"/>
          <w:b/>
          <w:bCs/>
          <w:color w:val="242424"/>
          <w:sz w:val="24"/>
          <w:szCs w:val="24"/>
          <w:bdr w:val="none" w:sz="0" w:space="0" w:color="auto" w:frame="1"/>
        </w:rPr>
        <w:t> and requires your written rebuttal to me, in kind, specific to each and every point of the subject matter stated herein, within 30 days, via your own sworn and notarized affidavit, using true fact, valid law and evidence to support your rebuttal of the specific subject matter stated in this Affidavit/Declaration.</w:t>
      </w:r>
      <w:r w:rsidRPr="00A51CBD">
        <w:rPr>
          <w:rFonts w:ascii="inherit" w:eastAsia="Times New Roman" w:hAnsi="inherit" w:cs="Times New Roman"/>
          <w:b/>
          <w:bCs/>
          <w:color w:val="242424"/>
          <w:sz w:val="24"/>
          <w:szCs w:val="24"/>
          <w:bdr w:val="none" w:sz="0" w:space="0" w:color="auto" w:frame="1"/>
        </w:rPr>
        <w:t>  </w:t>
      </w:r>
      <w:r w:rsidRPr="00A51CBD">
        <w:rPr>
          <w:rFonts w:ascii="Times New Roman" w:eastAsia="Times New Roman" w:hAnsi="Times New Roman" w:cs="Times New Roman"/>
          <w:b/>
          <w:bCs/>
          <w:color w:val="242424"/>
          <w:sz w:val="24"/>
          <w:szCs w:val="24"/>
          <w:bdr w:val="none" w:sz="0" w:space="0" w:color="auto" w:frame="1"/>
        </w:rPr>
        <w:t>You are hereby noticed that your failure to respond, as stipulated, and rebut, with particularity and specificity, anything with which you disagree in this Affidavit/Declaration, is your lawful, legal and binding tacit agreement with and admission to the fact that everything in this Affidavit/Declaration is true, correct, legal, lawful, and fully binding upon you in any court in America, without your protest or objection and that of those who represent you.</w:t>
      </w:r>
      <w:r w:rsidRPr="00A51CBD">
        <w:rPr>
          <w:rFonts w:ascii="inherit" w:eastAsia="Times New Roman" w:hAnsi="inherit" w:cs="Times New Roman"/>
          <w:b/>
          <w:bCs/>
          <w:color w:val="242424"/>
          <w:sz w:val="24"/>
          <w:szCs w:val="24"/>
          <w:bdr w:val="none" w:sz="0" w:space="0" w:color="auto" w:frame="1"/>
        </w:rPr>
        <w:t>  </w:t>
      </w:r>
      <w:r w:rsidRPr="00A51CBD">
        <w:rPr>
          <w:rFonts w:ascii="Times New Roman" w:eastAsia="Times New Roman" w:hAnsi="Times New Roman" w:cs="Times New Roman"/>
          <w:b/>
          <w:bCs/>
          <w:i/>
          <w:iCs/>
          <w:color w:val="242424"/>
          <w:sz w:val="24"/>
          <w:szCs w:val="24"/>
          <w:bdr w:val="none" w:sz="0" w:space="0" w:color="auto" w:frame="1"/>
        </w:rPr>
        <w:t>U.S. v. Tweel</w:t>
      </w:r>
      <w:r w:rsidRPr="00A51CBD">
        <w:rPr>
          <w:rFonts w:ascii="Times New Roman" w:eastAsia="Times New Roman" w:hAnsi="Times New Roman" w:cs="Times New Roman"/>
          <w:b/>
          <w:bCs/>
          <w:color w:val="242424"/>
          <w:sz w:val="24"/>
          <w:szCs w:val="24"/>
          <w:bdr w:val="none" w:sz="0" w:space="0" w:color="auto" w:frame="1"/>
        </w:rPr>
        <w:t>, 550 F. 2d. 297.</w:t>
      </w:r>
      <w:r w:rsidRPr="00A51CBD">
        <w:rPr>
          <w:rFonts w:ascii="inherit" w:eastAsia="Times New Roman" w:hAnsi="inherit" w:cs="Times New Roman"/>
          <w:b/>
          <w:bCs/>
          <w:color w:val="242424"/>
          <w:sz w:val="24"/>
          <w:szCs w:val="24"/>
          <w:bdr w:val="none" w:sz="0" w:space="0" w:color="auto" w:frame="1"/>
        </w:rPr>
        <w:t>  </w:t>
      </w:r>
      <w:r w:rsidRPr="00A51CBD">
        <w:rPr>
          <w:rFonts w:ascii="Times New Roman" w:eastAsia="Times New Roman" w:hAnsi="Times New Roman" w:cs="Times New Roman"/>
          <w:b/>
          <w:bCs/>
          <w:color w:val="242424"/>
          <w:sz w:val="24"/>
          <w:szCs w:val="24"/>
          <w:bdr w:val="none" w:sz="0" w:space="0" w:color="auto" w:frame="1"/>
        </w:rPr>
        <w:t xml:space="preserve">“Silence can </w:t>
      </w:r>
      <w:r w:rsidRPr="00A51CBD">
        <w:rPr>
          <w:rFonts w:ascii="Times New Roman" w:eastAsia="Times New Roman" w:hAnsi="Times New Roman" w:cs="Times New Roman"/>
          <w:b/>
          <w:bCs/>
          <w:color w:val="242424"/>
          <w:sz w:val="24"/>
          <w:szCs w:val="24"/>
          <w:bdr w:val="none" w:sz="0" w:space="0" w:color="auto" w:frame="1"/>
        </w:rPr>
        <w:lastRenderedPageBreak/>
        <w:t xml:space="preserve">only be equated with fraud where there is a legal or moral </w:t>
      </w:r>
      <w:proofErr w:type="spellStart"/>
      <w:r w:rsidRPr="00A51CBD">
        <w:rPr>
          <w:rFonts w:ascii="Times New Roman" w:eastAsia="Times New Roman" w:hAnsi="Times New Roman" w:cs="Times New Roman"/>
          <w:b/>
          <w:bCs/>
          <w:color w:val="242424"/>
          <w:sz w:val="24"/>
          <w:szCs w:val="24"/>
          <w:bdr w:val="none" w:sz="0" w:space="0" w:color="auto" w:frame="1"/>
        </w:rPr>
        <w:t>dutyto</w:t>
      </w:r>
      <w:proofErr w:type="spellEnd"/>
      <w:r w:rsidRPr="00A51CBD">
        <w:rPr>
          <w:rFonts w:ascii="Times New Roman" w:eastAsia="Times New Roman" w:hAnsi="Times New Roman" w:cs="Times New Roman"/>
          <w:b/>
          <w:bCs/>
          <w:color w:val="242424"/>
          <w:sz w:val="24"/>
          <w:szCs w:val="24"/>
          <w:bdr w:val="none" w:sz="0" w:space="0" w:color="auto" w:frame="1"/>
        </w:rPr>
        <w:t xml:space="preserve"> speak or where an inquiry left unanswered would be intentionally misleading.” </w:t>
      </w:r>
      <w:r w:rsidRPr="00A51CBD">
        <w:rPr>
          <w:rFonts w:ascii="inherit" w:eastAsia="Times New Roman" w:hAnsi="inherit" w:cs="Times New Roman"/>
          <w:b/>
          <w:bCs/>
          <w:color w:val="242424"/>
          <w:sz w:val="24"/>
          <w:szCs w:val="24"/>
          <w:bdr w:val="none" w:sz="0" w:space="0" w:color="auto" w:frame="1"/>
        </w:rPr>
        <w:t> </w:t>
      </w:r>
    </w:p>
    <w:p w14:paraId="6ABF76AA" w14:textId="77777777" w:rsidR="00A51CBD" w:rsidRPr="00A51CBD" w:rsidRDefault="00A51CBD" w:rsidP="00A51CBD">
      <w:pPr>
        <w:shd w:val="clear" w:color="auto" w:fill="FFFFFF"/>
        <w:spacing w:after="0" w:line="240" w:lineRule="auto"/>
        <w:ind w:firstLine="720"/>
        <w:jc w:val="both"/>
        <w:textAlignment w:val="baseline"/>
        <w:rPr>
          <w:rFonts w:ascii="Calibri" w:eastAsia="Times New Roman" w:hAnsi="Calibri" w:cs="Calibri"/>
          <w:b/>
          <w:bCs/>
          <w:color w:val="242424"/>
          <w:bdr w:val="none" w:sz="0" w:space="0" w:color="auto" w:frame="1"/>
        </w:rPr>
      </w:pPr>
      <w:r w:rsidRPr="00A51CBD">
        <w:rPr>
          <w:rFonts w:ascii="Times New Roman" w:eastAsia="Times New Roman" w:hAnsi="Times New Roman" w:cs="Times New Roman"/>
          <w:b/>
          <w:bCs/>
          <w:color w:val="000000"/>
          <w:sz w:val="24"/>
          <w:szCs w:val="24"/>
          <w:bdr w:val="none" w:sz="0" w:space="0" w:color="auto" w:frame="1"/>
        </w:rPr>
        <w:t xml:space="preserve">This original organic Constitution for the United States of America, circa 1787 as amended with The Bill of Rights in 1791, established the United States of America as a Constitutional Republic and this Constitution as the supreme Law of the Land.  Your un-Constitutional actions, as herein described, clearly demonstrate that you do not act within this Constitution, or act within the Constitutional Republic the Constitution created, but instead, flagrantly act outside the Constitution, the supreme Law of this Land, and outside of our Constitutional Republic.  Article VI, Clauses 2 &amp; 3, of the Constitution bind you, as an oath taker, to this Constitution and thus you are </w:t>
      </w:r>
      <w:proofErr w:type="gramStart"/>
      <w:r w:rsidRPr="00A51CBD">
        <w:rPr>
          <w:rFonts w:ascii="Times New Roman" w:eastAsia="Times New Roman" w:hAnsi="Times New Roman" w:cs="Times New Roman"/>
          <w:b/>
          <w:bCs/>
          <w:color w:val="000000"/>
          <w:sz w:val="24"/>
          <w:szCs w:val="24"/>
          <w:bdr w:val="none" w:sz="0" w:space="0" w:color="auto" w:frame="1"/>
        </w:rPr>
        <w:t>Constitutionally-mandated</w:t>
      </w:r>
      <w:proofErr w:type="gramEnd"/>
      <w:r w:rsidRPr="00A51CBD">
        <w:rPr>
          <w:rFonts w:ascii="Times New Roman" w:eastAsia="Times New Roman" w:hAnsi="Times New Roman" w:cs="Times New Roman"/>
          <w:b/>
          <w:bCs/>
          <w:color w:val="000000"/>
          <w:sz w:val="24"/>
          <w:szCs w:val="24"/>
          <w:bdr w:val="none" w:sz="0" w:space="0" w:color="auto" w:frame="1"/>
        </w:rPr>
        <w:t xml:space="preserve"> to uphold the Constitution as the supreme Law of this Land, which supersedes any other lesser law, including federal and state statutes, codes, regulations, rules and policies.  </w:t>
      </w:r>
      <w:r w:rsidRPr="00A51CBD">
        <w:rPr>
          <w:rFonts w:ascii="inherit" w:eastAsia="Times New Roman" w:hAnsi="inherit" w:cs="Times New Roman"/>
          <w:b/>
          <w:bCs/>
          <w:color w:val="000000"/>
          <w:sz w:val="24"/>
          <w:szCs w:val="24"/>
          <w:bdr w:val="none" w:sz="0" w:space="0" w:color="auto" w:frame="1"/>
        </w:rPr>
        <w:t> </w:t>
      </w:r>
    </w:p>
    <w:p w14:paraId="4E385A5B" w14:textId="77777777" w:rsidR="00A51CBD" w:rsidRPr="00A51CBD" w:rsidRDefault="00A51CBD" w:rsidP="00A51CBD">
      <w:pPr>
        <w:shd w:val="clear" w:color="auto" w:fill="FFFFFF"/>
        <w:spacing w:after="0" w:line="240" w:lineRule="auto"/>
        <w:jc w:val="both"/>
        <w:textAlignment w:val="baseline"/>
        <w:rPr>
          <w:rFonts w:ascii="Calibri" w:eastAsia="Times New Roman" w:hAnsi="Calibri" w:cs="Calibri"/>
          <w:b/>
          <w:bCs/>
          <w:color w:val="242424"/>
          <w:bdr w:val="none" w:sz="0" w:space="0" w:color="auto" w:frame="1"/>
        </w:rPr>
      </w:pPr>
      <w:r w:rsidRPr="00A51CBD">
        <w:rPr>
          <w:rFonts w:ascii="inherit" w:eastAsia="Times New Roman" w:hAnsi="inherit" w:cs="Calibri"/>
          <w:b/>
          <w:bCs/>
          <w:color w:val="000000"/>
          <w:sz w:val="24"/>
          <w:szCs w:val="24"/>
          <w:bdr w:val="none" w:sz="0" w:space="0" w:color="auto" w:frame="1"/>
        </w:rPr>
        <w:t> </w:t>
      </w:r>
    </w:p>
    <w:p w14:paraId="62EF45E6" w14:textId="77777777" w:rsidR="00A51CBD" w:rsidRPr="00A51CBD" w:rsidRDefault="00A51CBD" w:rsidP="00A51CBD">
      <w:pPr>
        <w:shd w:val="clear" w:color="auto" w:fill="FFFFFF"/>
        <w:spacing w:after="0" w:line="240" w:lineRule="auto"/>
        <w:ind w:firstLine="720"/>
        <w:jc w:val="both"/>
        <w:textAlignment w:val="baseline"/>
        <w:rPr>
          <w:rFonts w:ascii="Calibri" w:eastAsia="Times New Roman" w:hAnsi="Calibri" w:cs="Calibri"/>
          <w:b/>
          <w:bCs/>
          <w:color w:val="242424"/>
          <w:bdr w:val="none" w:sz="0" w:space="0" w:color="auto" w:frame="1"/>
        </w:rPr>
      </w:pPr>
      <w:r w:rsidRPr="00A51CBD">
        <w:rPr>
          <w:rFonts w:ascii="Times New Roman" w:eastAsia="Times New Roman" w:hAnsi="Times New Roman" w:cs="Times New Roman"/>
          <w:b/>
          <w:bCs/>
          <w:color w:val="000000"/>
          <w:sz w:val="24"/>
          <w:szCs w:val="24"/>
          <w:bdr w:val="none" w:sz="0" w:space="0" w:color="auto" w:frame="1"/>
        </w:rPr>
        <w:t xml:space="preserve">You have blatantly evaded your sworn Constitutional duties and unlawfully uphold lesser "law" superior to the Constitution; thus, as stated above, you act OUTSIDE of the Constitutional Republic, outside the Constitution, outside your limited delegated authority, and war against the Constitution and the people, therefore you are a domestic enemy to this nation and her people.  Pursuant to the self-executing Sections 3 &amp; 4 of the 14th Amendment, you have vacated your office upon the commission of your crimes, cannot conduct any business of office, and </w:t>
      </w:r>
      <w:proofErr w:type="gramStart"/>
      <w:r w:rsidRPr="00A51CBD">
        <w:rPr>
          <w:rFonts w:ascii="Times New Roman" w:eastAsia="Times New Roman" w:hAnsi="Times New Roman" w:cs="Times New Roman"/>
          <w:b/>
          <w:bCs/>
          <w:color w:val="000000"/>
          <w:sz w:val="24"/>
          <w:szCs w:val="24"/>
          <w:bdr w:val="none" w:sz="0" w:space="0" w:color="auto" w:frame="1"/>
        </w:rPr>
        <w:t>all of</w:t>
      </w:r>
      <w:proofErr w:type="gramEnd"/>
      <w:r w:rsidRPr="00A51CBD">
        <w:rPr>
          <w:rFonts w:ascii="Times New Roman" w:eastAsia="Times New Roman" w:hAnsi="Times New Roman" w:cs="Times New Roman"/>
          <w:b/>
          <w:bCs/>
          <w:color w:val="000000"/>
          <w:sz w:val="24"/>
          <w:szCs w:val="24"/>
          <w:bdr w:val="none" w:sz="0" w:space="0" w:color="auto" w:frame="1"/>
        </w:rPr>
        <w:t xml:space="preserve"> your actions are null and void, without force and effect whatsoever.  Further, you have forfeited all benefits of your former office, including salary and pension.  You are </w:t>
      </w:r>
      <w:proofErr w:type="gramStart"/>
      <w:r w:rsidRPr="00A51CBD">
        <w:rPr>
          <w:rFonts w:ascii="Times New Roman" w:eastAsia="Times New Roman" w:hAnsi="Times New Roman" w:cs="Times New Roman"/>
          <w:b/>
          <w:bCs/>
          <w:color w:val="000000"/>
          <w:sz w:val="24"/>
          <w:szCs w:val="24"/>
          <w:bdr w:val="none" w:sz="0" w:space="0" w:color="auto" w:frame="1"/>
        </w:rPr>
        <w:t>Constitutionally-prohibited</w:t>
      </w:r>
      <w:proofErr w:type="gramEnd"/>
      <w:r w:rsidRPr="00A51CBD">
        <w:rPr>
          <w:rFonts w:ascii="Times New Roman" w:eastAsia="Times New Roman" w:hAnsi="Times New Roman" w:cs="Times New Roman"/>
          <w:b/>
          <w:bCs/>
          <w:color w:val="000000"/>
          <w:sz w:val="24"/>
          <w:szCs w:val="24"/>
          <w:bdr w:val="none" w:sz="0" w:space="0" w:color="auto" w:frame="1"/>
        </w:rPr>
        <w:t xml:space="preserve"> from receiving public funds and can no longer hold any public office in this nation.  </w:t>
      </w:r>
      <w:r w:rsidRPr="00A51CBD">
        <w:rPr>
          <w:rFonts w:ascii="inherit" w:eastAsia="Times New Roman" w:hAnsi="inherit" w:cs="Times New Roman"/>
          <w:b/>
          <w:bCs/>
          <w:color w:val="000000"/>
          <w:sz w:val="24"/>
          <w:szCs w:val="24"/>
          <w:bdr w:val="none" w:sz="0" w:space="0" w:color="auto" w:frame="1"/>
        </w:rPr>
        <w:t> </w:t>
      </w:r>
    </w:p>
    <w:p w14:paraId="10597787" w14:textId="77777777" w:rsidR="00A51CBD" w:rsidRPr="00A51CBD" w:rsidRDefault="00A51CBD" w:rsidP="00A51CBD">
      <w:pPr>
        <w:shd w:val="clear" w:color="auto" w:fill="FFFFFF"/>
        <w:spacing w:after="0" w:line="240" w:lineRule="auto"/>
        <w:ind w:firstLine="720"/>
        <w:jc w:val="both"/>
        <w:textAlignment w:val="baseline"/>
        <w:rPr>
          <w:rFonts w:ascii="Calibri" w:eastAsia="Times New Roman" w:hAnsi="Calibri" w:cs="Calibri"/>
          <w:b/>
          <w:bCs/>
          <w:color w:val="242424"/>
          <w:bdr w:val="none" w:sz="0" w:space="0" w:color="auto" w:frame="1"/>
        </w:rPr>
      </w:pPr>
      <w:r w:rsidRPr="00A51CBD">
        <w:rPr>
          <w:rFonts w:ascii="inherit" w:eastAsia="Times New Roman" w:hAnsi="inherit" w:cs="Times New Roman"/>
          <w:b/>
          <w:bCs/>
          <w:color w:val="000000"/>
          <w:sz w:val="24"/>
          <w:szCs w:val="24"/>
          <w:bdr w:val="none" w:sz="0" w:space="0" w:color="auto" w:frame="1"/>
        </w:rPr>
        <w:t> </w:t>
      </w:r>
    </w:p>
    <w:p w14:paraId="534B29E4" w14:textId="77777777" w:rsidR="00A51CBD" w:rsidRPr="00A51CBD" w:rsidRDefault="00A51CBD" w:rsidP="00A51CBD">
      <w:pPr>
        <w:shd w:val="clear" w:color="auto" w:fill="FFFFFF"/>
        <w:spacing w:after="0" w:line="240" w:lineRule="auto"/>
        <w:ind w:firstLine="720"/>
        <w:jc w:val="both"/>
        <w:textAlignment w:val="baseline"/>
        <w:rPr>
          <w:rFonts w:ascii="Calibri" w:eastAsia="Times New Roman" w:hAnsi="Calibri" w:cs="Calibri"/>
          <w:b/>
          <w:bCs/>
          <w:color w:val="242424"/>
          <w:bdr w:val="none" w:sz="0" w:space="0" w:color="auto" w:frame="1"/>
        </w:rPr>
      </w:pPr>
      <w:r w:rsidRPr="00A51CBD">
        <w:rPr>
          <w:rFonts w:ascii="Times New Roman" w:eastAsia="Times New Roman" w:hAnsi="Times New Roman" w:cs="Times New Roman"/>
          <w:b/>
          <w:bCs/>
          <w:color w:val="000000"/>
          <w:sz w:val="24"/>
          <w:szCs w:val="24"/>
          <w:bdr w:val="none" w:sz="0" w:space="0" w:color="auto" w:frame="1"/>
        </w:rPr>
        <w:t>This Affidavit/Declaration states the truth of this matter, under oath.</w:t>
      </w:r>
      <w:r w:rsidRPr="00A51CBD">
        <w:rPr>
          <w:rFonts w:ascii="inherit" w:eastAsia="Times New Roman" w:hAnsi="inherit" w:cs="Times New Roman"/>
          <w:b/>
          <w:bCs/>
          <w:color w:val="000000"/>
          <w:sz w:val="24"/>
          <w:szCs w:val="24"/>
          <w:bdr w:val="none" w:sz="0" w:space="0" w:color="auto" w:frame="1"/>
        </w:rPr>
        <w:t>  </w:t>
      </w:r>
      <w:r w:rsidRPr="00A51CBD">
        <w:rPr>
          <w:rFonts w:ascii="Times New Roman" w:eastAsia="Times New Roman" w:hAnsi="Times New Roman" w:cs="Times New Roman"/>
          <w:b/>
          <w:bCs/>
          <w:color w:val="000000"/>
          <w:sz w:val="24"/>
          <w:szCs w:val="24"/>
          <w:bdr w:val="none" w:sz="0" w:space="0" w:color="auto" w:frame="1"/>
        </w:rPr>
        <w:t>If you disagree with this truth, then, as stated above, rebut, in kind, by means of your own sworn, notarized Affidavit/Declaration of Truth, anything with which you disagree, supported by truth, fact, valid law and evidence.</w:t>
      </w:r>
      <w:r w:rsidRPr="00A51CBD">
        <w:rPr>
          <w:rFonts w:ascii="inherit" w:eastAsia="Times New Roman" w:hAnsi="inherit" w:cs="Times New Roman"/>
          <w:b/>
          <w:bCs/>
          <w:color w:val="000000"/>
          <w:sz w:val="24"/>
          <w:szCs w:val="24"/>
          <w:bdr w:val="none" w:sz="0" w:space="0" w:color="auto" w:frame="1"/>
        </w:rPr>
        <w:t>  </w:t>
      </w:r>
      <w:r w:rsidRPr="00A51CBD">
        <w:rPr>
          <w:rFonts w:ascii="Times New Roman" w:eastAsia="Times New Roman" w:hAnsi="Times New Roman" w:cs="Times New Roman"/>
          <w:b/>
          <w:bCs/>
          <w:color w:val="000000"/>
          <w:sz w:val="24"/>
          <w:szCs w:val="24"/>
          <w:bdr w:val="none" w:sz="0" w:space="0" w:color="auto" w:frame="1"/>
        </w:rPr>
        <w:t xml:space="preserve">If you fail to rebut by Affidavit, then, you admit to and agree with </w:t>
      </w:r>
      <w:proofErr w:type="gramStart"/>
      <w:r w:rsidRPr="00A51CBD">
        <w:rPr>
          <w:rFonts w:ascii="Times New Roman" w:eastAsia="Times New Roman" w:hAnsi="Times New Roman" w:cs="Times New Roman"/>
          <w:b/>
          <w:bCs/>
          <w:color w:val="000000"/>
          <w:sz w:val="24"/>
          <w:szCs w:val="24"/>
          <w:bdr w:val="none" w:sz="0" w:space="0" w:color="auto" w:frame="1"/>
        </w:rPr>
        <w:t>all of</w:t>
      </w:r>
      <w:proofErr w:type="gramEnd"/>
      <w:r w:rsidRPr="00A51CBD">
        <w:rPr>
          <w:rFonts w:ascii="Times New Roman" w:eastAsia="Times New Roman" w:hAnsi="Times New Roman" w:cs="Times New Roman"/>
          <w:b/>
          <w:bCs/>
          <w:color w:val="000000"/>
          <w:sz w:val="24"/>
          <w:szCs w:val="24"/>
          <w:bdr w:val="none" w:sz="0" w:space="0" w:color="auto" w:frame="1"/>
        </w:rPr>
        <w:t xml:space="preserve"> the truth, facts, valid law and evidence set forth in this Affidavit/Declaration of Truth, and since you so admit, there is no controversy for any court or any public body to adjudicate.</w:t>
      </w:r>
      <w:r w:rsidRPr="00A51CBD">
        <w:rPr>
          <w:rFonts w:ascii="inherit" w:eastAsia="Times New Roman" w:hAnsi="inherit" w:cs="Calibri"/>
          <w:b/>
          <w:bCs/>
          <w:color w:val="242424"/>
          <w:sz w:val="24"/>
          <w:szCs w:val="24"/>
          <w:bdr w:val="none" w:sz="0" w:space="0" w:color="auto" w:frame="1"/>
        </w:rPr>
        <w:t> </w:t>
      </w:r>
    </w:p>
    <w:p w14:paraId="05930458" w14:textId="77777777" w:rsidR="00A51CBD" w:rsidRPr="00A51CBD" w:rsidRDefault="00A51CBD" w:rsidP="00A51CBD">
      <w:pPr>
        <w:shd w:val="clear" w:color="auto" w:fill="FFFFFF"/>
        <w:spacing w:after="0" w:line="240" w:lineRule="auto"/>
        <w:jc w:val="both"/>
        <w:textAlignment w:val="baseline"/>
        <w:rPr>
          <w:rFonts w:ascii="Calibri" w:eastAsia="Times New Roman" w:hAnsi="Calibri" w:cs="Calibri"/>
          <w:b/>
          <w:bCs/>
          <w:color w:val="242424"/>
          <w:bdr w:val="none" w:sz="0" w:space="0" w:color="auto" w:frame="1"/>
        </w:rPr>
      </w:pPr>
      <w:r w:rsidRPr="00A51CBD">
        <w:rPr>
          <w:rFonts w:ascii="inherit" w:eastAsia="Times New Roman" w:hAnsi="inherit" w:cs="Times New Roman"/>
          <w:b/>
          <w:bCs/>
          <w:color w:val="242424"/>
          <w:sz w:val="24"/>
          <w:szCs w:val="24"/>
          <w:bdr w:val="none" w:sz="0" w:space="0" w:color="auto" w:frame="1"/>
        </w:rPr>
        <w:t> </w:t>
      </w:r>
    </w:p>
    <w:p w14:paraId="741A68C0" w14:textId="77777777" w:rsidR="00A51CBD" w:rsidRPr="00A51CBD" w:rsidRDefault="00A51CBD" w:rsidP="00A51CBD">
      <w:pPr>
        <w:shd w:val="clear" w:color="auto" w:fill="FFFFFF"/>
        <w:spacing w:after="0" w:line="240" w:lineRule="auto"/>
        <w:jc w:val="both"/>
        <w:textAlignment w:val="baseline"/>
        <w:rPr>
          <w:rFonts w:ascii="Calibri" w:eastAsia="Times New Roman" w:hAnsi="Calibri" w:cs="Calibri"/>
          <w:b/>
          <w:bCs/>
          <w:color w:val="242424"/>
          <w:bdr w:val="none" w:sz="0" w:space="0" w:color="auto" w:frame="1"/>
        </w:rPr>
      </w:pPr>
      <w:r w:rsidRPr="00A51CBD">
        <w:rPr>
          <w:rFonts w:ascii="Times New Roman" w:eastAsia="Times New Roman" w:hAnsi="Times New Roman" w:cs="Times New Roman"/>
          <w:b/>
          <w:bCs/>
          <w:color w:val="0070C0"/>
          <w:sz w:val="24"/>
          <w:szCs w:val="24"/>
          <w:bdr w:val="none" w:sz="0" w:space="0" w:color="auto" w:frame="1"/>
        </w:rPr>
        <w:t>[</w:t>
      </w:r>
      <w:r w:rsidRPr="00A51CBD">
        <w:rPr>
          <w:rFonts w:ascii="inherit" w:eastAsia="Times New Roman" w:hAnsi="inherit" w:cs="Calibri"/>
          <w:b/>
          <w:bCs/>
          <w:color w:val="0070C0"/>
          <w:sz w:val="24"/>
          <w:szCs w:val="24"/>
          <w:bdr w:val="none" w:sz="0" w:space="0" w:color="auto" w:frame="1"/>
        </w:rPr>
        <w:t>The text in red below constitutes our guidelines and what we would do, if we were writing this Affidavit/Declaration of Truth.  The text in black is what we would specifically include in the Affidavit/Declaration of Truth.   </w:t>
      </w:r>
    </w:p>
    <w:p w14:paraId="34318436" w14:textId="77777777" w:rsidR="00A51CBD" w:rsidRPr="00A51CBD" w:rsidRDefault="00A51CBD" w:rsidP="00A51CBD">
      <w:pPr>
        <w:shd w:val="clear" w:color="auto" w:fill="FFFFFF"/>
        <w:spacing w:after="0" w:line="240" w:lineRule="auto"/>
        <w:jc w:val="both"/>
        <w:textAlignment w:val="baseline"/>
        <w:rPr>
          <w:rFonts w:ascii="Calibri" w:eastAsia="Times New Roman" w:hAnsi="Calibri" w:cs="Calibri"/>
          <w:b/>
          <w:bCs/>
          <w:color w:val="242424"/>
          <w:bdr w:val="none" w:sz="0" w:space="0" w:color="auto" w:frame="1"/>
        </w:rPr>
      </w:pPr>
      <w:r w:rsidRPr="00A51CBD">
        <w:rPr>
          <w:rFonts w:ascii="inherit" w:eastAsia="Times New Roman" w:hAnsi="inherit" w:cs="Calibri"/>
          <w:b/>
          <w:bCs/>
          <w:color w:val="FF0000"/>
          <w:sz w:val="24"/>
          <w:szCs w:val="24"/>
          <w:bdr w:val="none" w:sz="0" w:space="0" w:color="auto" w:frame="1"/>
        </w:rPr>
        <w:t xml:space="preserve">After the presumptive paragraph, above, in black type, we would make all of our true statements and averments as to what specifically took place in our situation, in </w:t>
      </w:r>
      <w:proofErr w:type="gramStart"/>
      <w:r w:rsidRPr="00A51CBD">
        <w:rPr>
          <w:rFonts w:ascii="inherit" w:eastAsia="Times New Roman" w:hAnsi="inherit" w:cs="Calibri"/>
          <w:b/>
          <w:bCs/>
          <w:color w:val="FF0000"/>
          <w:sz w:val="24"/>
          <w:szCs w:val="24"/>
          <w:bdr w:val="none" w:sz="0" w:space="0" w:color="auto" w:frame="1"/>
        </w:rPr>
        <w:t>chronologically-ordered</w:t>
      </w:r>
      <w:proofErr w:type="gramEnd"/>
      <w:r w:rsidRPr="00A51CBD">
        <w:rPr>
          <w:rFonts w:ascii="inherit" w:eastAsia="Times New Roman" w:hAnsi="inherit" w:cs="Calibri"/>
          <w:b/>
          <w:bCs/>
          <w:color w:val="FF0000"/>
          <w:sz w:val="24"/>
          <w:szCs w:val="24"/>
          <w:bdr w:val="none" w:sz="0" w:space="0" w:color="auto" w:frame="1"/>
        </w:rPr>
        <w:t xml:space="preserve">, numbered paragraphs, citing our personal experiences and our personal, direct observations of others’ experiences, and/or their actions, if this applies and is relevant to our experiences.  The Affidavit/Declaration of Truth should present our claims and charges based upon the unlawful, unconstitutional actions committed against us by the person to whom we are sending the affidavit, and how we were damaged by the unconstitutional actions of this person.  This Affidavit/Declaration of Truth must obviously be based </w:t>
      </w:r>
      <w:proofErr w:type="gramStart"/>
      <w:r w:rsidRPr="00A51CBD">
        <w:rPr>
          <w:rFonts w:ascii="inherit" w:eastAsia="Times New Roman" w:hAnsi="inherit" w:cs="Calibri"/>
          <w:b/>
          <w:bCs/>
          <w:color w:val="FF0000"/>
          <w:sz w:val="24"/>
          <w:szCs w:val="24"/>
          <w:bdr w:val="none" w:sz="0" w:space="0" w:color="auto" w:frame="1"/>
        </w:rPr>
        <w:t>in</w:t>
      </w:r>
      <w:proofErr w:type="gramEnd"/>
      <w:r w:rsidRPr="00A51CBD">
        <w:rPr>
          <w:rFonts w:ascii="inherit" w:eastAsia="Times New Roman" w:hAnsi="inherit" w:cs="Calibri"/>
          <w:b/>
          <w:bCs/>
          <w:color w:val="FF0000"/>
          <w:sz w:val="24"/>
          <w:szCs w:val="24"/>
          <w:bdr w:val="none" w:sz="0" w:space="0" w:color="auto" w:frame="1"/>
        </w:rPr>
        <w:t> </w:t>
      </w:r>
      <w:r w:rsidRPr="00A51CBD">
        <w:rPr>
          <w:rFonts w:ascii="inherit" w:eastAsia="Times New Roman" w:hAnsi="inherit" w:cs="Calibri"/>
          <w:b/>
          <w:bCs/>
          <w:color w:val="FF0000"/>
          <w:sz w:val="24"/>
          <w:szCs w:val="24"/>
          <w:u w:val="single"/>
          <w:bdr w:val="none" w:sz="0" w:space="0" w:color="auto" w:frame="1"/>
        </w:rPr>
        <w:t>truth</w:t>
      </w:r>
      <w:r w:rsidRPr="00A51CBD">
        <w:rPr>
          <w:rFonts w:ascii="inherit" w:eastAsia="Times New Roman" w:hAnsi="inherit" w:cs="Calibri"/>
          <w:b/>
          <w:bCs/>
          <w:color w:val="FF0000"/>
          <w:sz w:val="24"/>
          <w:szCs w:val="24"/>
          <w:bdr w:val="none" w:sz="0" w:space="0" w:color="auto" w:frame="1"/>
        </w:rPr>
        <w:t xml:space="preserve">, fact, valid law and evidence.  The Affiant will swear to the contents of the document before a notary, </w:t>
      </w:r>
      <w:r w:rsidRPr="00A51CBD">
        <w:rPr>
          <w:rFonts w:ascii="inherit" w:eastAsia="Times New Roman" w:hAnsi="inherit" w:cs="Calibri"/>
          <w:b/>
          <w:bCs/>
          <w:color w:val="FF0000"/>
          <w:sz w:val="24"/>
          <w:szCs w:val="24"/>
          <w:bdr w:val="none" w:sz="0" w:space="0" w:color="auto" w:frame="1"/>
        </w:rPr>
        <w:lastRenderedPageBreak/>
        <w:t>under the pains and penalties of perjury; thus, it must be fully truthful and correct, or the Affiant could face prosecution for perjury.   </w:t>
      </w:r>
    </w:p>
    <w:p w14:paraId="6AA9EC33" w14:textId="77777777" w:rsidR="00A51CBD" w:rsidRPr="00A51CBD" w:rsidRDefault="00A51CBD" w:rsidP="00A51CBD">
      <w:pPr>
        <w:shd w:val="clear" w:color="auto" w:fill="FFFFFF"/>
        <w:spacing w:after="0" w:line="240" w:lineRule="auto"/>
        <w:jc w:val="both"/>
        <w:textAlignment w:val="baseline"/>
        <w:rPr>
          <w:rFonts w:ascii="Calibri" w:eastAsia="Times New Roman" w:hAnsi="Calibri" w:cs="Calibri"/>
          <w:b/>
          <w:bCs/>
          <w:color w:val="242424"/>
          <w:bdr w:val="none" w:sz="0" w:space="0" w:color="auto" w:frame="1"/>
        </w:rPr>
      </w:pPr>
      <w:r w:rsidRPr="00A51CBD">
        <w:rPr>
          <w:rFonts w:ascii="inherit" w:eastAsia="Times New Roman" w:hAnsi="inherit" w:cs="Calibri"/>
          <w:b/>
          <w:bCs/>
          <w:color w:val="FF0000"/>
          <w:sz w:val="24"/>
          <w:szCs w:val="24"/>
          <w:bdr w:val="none" w:sz="0" w:space="0" w:color="auto" w:frame="1"/>
        </w:rPr>
        <w:t xml:space="preserve">The objective here is to make the Affidavit/Declaration of Truth so strong, so forceful and so truthful that the opponent will not be able to rebut and support any rebuttal in truth, fact, valid law and evidence.  Pursuant to the lawful notification contained in the Affidavit/Declaration, when he or she fails to rebut, as directed, he or she admits to </w:t>
      </w:r>
      <w:proofErr w:type="gramStart"/>
      <w:r w:rsidRPr="00A51CBD">
        <w:rPr>
          <w:rFonts w:ascii="inherit" w:eastAsia="Times New Roman" w:hAnsi="inherit" w:cs="Calibri"/>
          <w:b/>
          <w:bCs/>
          <w:color w:val="FF0000"/>
          <w:sz w:val="24"/>
          <w:szCs w:val="24"/>
          <w:bdr w:val="none" w:sz="0" w:space="0" w:color="auto" w:frame="1"/>
        </w:rPr>
        <w:t>all of</w:t>
      </w:r>
      <w:proofErr w:type="gramEnd"/>
      <w:r w:rsidRPr="00A51CBD">
        <w:rPr>
          <w:rFonts w:ascii="inherit" w:eastAsia="Times New Roman" w:hAnsi="inherit" w:cs="Calibri"/>
          <w:b/>
          <w:bCs/>
          <w:color w:val="FF0000"/>
          <w:sz w:val="24"/>
          <w:szCs w:val="24"/>
          <w:bdr w:val="none" w:sz="0" w:space="0" w:color="auto" w:frame="1"/>
        </w:rPr>
        <w:t xml:space="preserve"> the claims, charges, averments and circumstances stated in that Affidavit/Declaration.  The initial idea of the Affidavit/Declaration is to pressure the recipient to understand his/her lawful jeopardy.  Under the First Amendment, the people have the guaranteed inherent right to petition </w:t>
      </w:r>
      <w:proofErr w:type="gramStart"/>
      <w:r w:rsidRPr="00A51CBD">
        <w:rPr>
          <w:rFonts w:ascii="inherit" w:eastAsia="Times New Roman" w:hAnsi="inherit" w:cs="Calibri"/>
          <w:b/>
          <w:bCs/>
          <w:color w:val="FF0000"/>
          <w:sz w:val="24"/>
          <w:szCs w:val="24"/>
          <w:bdr w:val="none" w:sz="0" w:space="0" w:color="auto" w:frame="1"/>
        </w:rPr>
        <w:t>government</w:t>
      </w:r>
      <w:proofErr w:type="gramEnd"/>
      <w:r w:rsidRPr="00A51CBD">
        <w:rPr>
          <w:rFonts w:ascii="inherit" w:eastAsia="Times New Roman" w:hAnsi="inherit" w:cs="Calibri"/>
          <w:b/>
          <w:bCs/>
          <w:color w:val="FF0000"/>
          <w:sz w:val="24"/>
          <w:szCs w:val="24"/>
          <w:bdr w:val="none" w:sz="0" w:space="0" w:color="auto" w:frame="1"/>
        </w:rPr>
        <w:t xml:space="preserve"> for redress of grievances, and government must respond in kind.  Redress is the correct resolving of the people’s grievance(s).  If it becomes necessary to bring the matter to court, </w:t>
      </w:r>
      <w:proofErr w:type="gramStart"/>
      <w:r w:rsidRPr="00A51CBD">
        <w:rPr>
          <w:rFonts w:ascii="inherit" w:eastAsia="Times New Roman" w:hAnsi="inherit" w:cs="Calibri"/>
          <w:b/>
          <w:bCs/>
          <w:color w:val="FF0000"/>
          <w:sz w:val="24"/>
          <w:szCs w:val="24"/>
          <w:bdr w:val="none" w:sz="0" w:space="0" w:color="auto" w:frame="1"/>
        </w:rPr>
        <w:t>then,</w:t>
      </w:r>
      <w:proofErr w:type="gramEnd"/>
      <w:r w:rsidRPr="00A51CBD">
        <w:rPr>
          <w:rFonts w:ascii="inherit" w:eastAsia="Times New Roman" w:hAnsi="inherit" w:cs="Calibri"/>
          <w:b/>
          <w:bCs/>
          <w:color w:val="FF0000"/>
          <w:sz w:val="24"/>
          <w:szCs w:val="24"/>
          <w:bdr w:val="none" w:sz="0" w:space="0" w:color="auto" w:frame="1"/>
        </w:rPr>
        <w:t xml:space="preserve"> the unrebutted Affidavit/Declaration of Truth stands as fact and truth before the court.  The only thing that can rebut an Affidavit is a sworn, notarized rebuttal Affidavit supported by truth, fact, valid law and evidence.  The following principles are how we begin stating our claims and charges:]</w:t>
      </w:r>
      <w:r w:rsidRPr="00A51CBD">
        <w:rPr>
          <w:rFonts w:ascii="inherit" w:eastAsia="Times New Roman" w:hAnsi="inherit" w:cs="Calibri"/>
          <w:b/>
          <w:bCs/>
          <w:color w:val="242424"/>
          <w:sz w:val="24"/>
          <w:szCs w:val="24"/>
          <w:bdr w:val="none" w:sz="0" w:space="0" w:color="auto" w:frame="1"/>
        </w:rPr>
        <w:t>             </w:t>
      </w:r>
    </w:p>
    <w:p w14:paraId="13D73F8A" w14:textId="77777777" w:rsidR="00A51CBD" w:rsidRPr="00A51CBD" w:rsidRDefault="00A51CBD" w:rsidP="00A51CBD">
      <w:pPr>
        <w:numPr>
          <w:ilvl w:val="0"/>
          <w:numId w:val="1"/>
        </w:numPr>
        <w:shd w:val="clear" w:color="auto" w:fill="FFFFFF"/>
        <w:spacing w:after="0" w:line="240" w:lineRule="auto"/>
        <w:jc w:val="both"/>
        <w:textAlignment w:val="baseline"/>
        <w:rPr>
          <w:rFonts w:ascii="Calibri" w:eastAsia="Times New Roman" w:hAnsi="Calibri" w:cs="Calibri"/>
          <w:b/>
          <w:bCs/>
          <w:color w:val="242424"/>
          <w:sz w:val="24"/>
          <w:szCs w:val="24"/>
          <w:bdr w:val="none" w:sz="0" w:space="0" w:color="auto" w:frame="1"/>
        </w:rPr>
      </w:pPr>
      <w:r w:rsidRPr="00A51CBD">
        <w:rPr>
          <w:rFonts w:ascii="Times New Roman" w:eastAsia="Times New Roman" w:hAnsi="Times New Roman" w:cs="Times New Roman"/>
          <w:b/>
          <w:bCs/>
          <w:color w:val="242424"/>
          <w:sz w:val="24"/>
          <w:szCs w:val="24"/>
          <w:bdr w:val="none" w:sz="0" w:space="0" w:color="auto" w:frame="1"/>
        </w:rPr>
        <w:t>Any act committed by you, </w:t>
      </w:r>
      <w:r w:rsidRPr="00A51CBD">
        <w:rPr>
          <w:rFonts w:ascii="inherit" w:eastAsia="Times New Roman" w:hAnsi="inherit" w:cs="Times New Roman"/>
          <w:b/>
          <w:bCs/>
          <w:color w:val="FF0000"/>
          <w:sz w:val="24"/>
          <w:szCs w:val="24"/>
          <w:bdr w:val="none" w:sz="0" w:space="0" w:color="auto" w:frame="1"/>
        </w:rPr>
        <w:t>[Full</w:t>
      </w:r>
      <w:r w:rsidRPr="00A51CBD">
        <w:rPr>
          <w:rFonts w:ascii="Times New Roman" w:eastAsia="Times New Roman" w:hAnsi="Times New Roman" w:cs="Times New Roman"/>
          <w:b/>
          <w:bCs/>
          <w:color w:val="242424"/>
          <w:sz w:val="24"/>
          <w:szCs w:val="24"/>
          <w:bdr w:val="none" w:sz="0" w:space="0" w:color="auto" w:frame="1"/>
        </w:rPr>
        <w:t> </w:t>
      </w:r>
      <w:r w:rsidRPr="00A51CBD">
        <w:rPr>
          <w:rFonts w:ascii="inherit" w:eastAsia="Times New Roman" w:hAnsi="inherit" w:cs="Times New Roman"/>
          <w:b/>
          <w:bCs/>
          <w:color w:val="FF0000"/>
          <w:sz w:val="24"/>
          <w:szCs w:val="24"/>
          <w:bdr w:val="none" w:sz="0" w:space="0" w:color="auto" w:frame="1"/>
        </w:rPr>
        <w:t>name of recipient], </w:t>
      </w:r>
      <w:r w:rsidRPr="00A51CBD">
        <w:rPr>
          <w:rFonts w:ascii="Times New Roman" w:eastAsia="Times New Roman" w:hAnsi="Times New Roman" w:cs="Times New Roman"/>
          <w:b/>
          <w:bCs/>
          <w:color w:val="242424"/>
          <w:sz w:val="24"/>
          <w:szCs w:val="24"/>
          <w:bdr w:val="none" w:sz="0" w:space="0" w:color="auto" w:frame="1"/>
        </w:rPr>
        <w:t>acting as</w:t>
      </w:r>
      <w:r w:rsidRPr="00A51CBD">
        <w:rPr>
          <w:rFonts w:ascii="inherit" w:eastAsia="Times New Roman" w:hAnsi="inherit" w:cs="Times New Roman"/>
          <w:b/>
          <w:bCs/>
          <w:color w:val="FF0000"/>
          <w:sz w:val="24"/>
          <w:szCs w:val="24"/>
          <w:bdr w:val="none" w:sz="0" w:space="0" w:color="auto" w:frame="1"/>
        </w:rPr>
        <w:t> [governor/district attorney/attorney general, police officer, etc.]</w:t>
      </w:r>
      <w:r w:rsidRPr="00A51CBD">
        <w:rPr>
          <w:rFonts w:ascii="Times New Roman" w:eastAsia="Times New Roman" w:hAnsi="Times New Roman" w:cs="Times New Roman"/>
          <w:b/>
          <w:bCs/>
          <w:color w:val="242424"/>
          <w:sz w:val="24"/>
          <w:szCs w:val="24"/>
          <w:bdr w:val="none" w:sz="0" w:space="0" w:color="auto" w:frame="1"/>
        </w:rPr>
        <w:t> either supports and upholds the Constitutions, national and state, or opposes and violates them.</w:t>
      </w:r>
      <w:r w:rsidRPr="00A51CBD">
        <w:rPr>
          <w:rFonts w:ascii="inherit" w:eastAsia="Times New Roman" w:hAnsi="inherit" w:cs="Times New Roman"/>
          <w:b/>
          <w:bCs/>
          <w:color w:val="242424"/>
          <w:sz w:val="24"/>
          <w:szCs w:val="24"/>
          <w:bdr w:val="none" w:sz="0" w:space="0" w:color="auto" w:frame="1"/>
        </w:rPr>
        <w:t>   </w:t>
      </w:r>
    </w:p>
    <w:p w14:paraId="43AD50E6" w14:textId="77777777" w:rsidR="00A51CBD" w:rsidRPr="00A51CBD" w:rsidRDefault="00A51CBD" w:rsidP="00A51CBD">
      <w:pPr>
        <w:numPr>
          <w:ilvl w:val="0"/>
          <w:numId w:val="1"/>
        </w:numPr>
        <w:shd w:val="clear" w:color="auto" w:fill="FFFFFF"/>
        <w:spacing w:after="0" w:line="240" w:lineRule="auto"/>
        <w:jc w:val="both"/>
        <w:textAlignment w:val="baseline"/>
        <w:rPr>
          <w:rFonts w:ascii="Calibri" w:eastAsia="Times New Roman" w:hAnsi="Calibri" w:cs="Calibri"/>
          <w:b/>
          <w:bCs/>
          <w:color w:val="242424"/>
          <w:sz w:val="24"/>
          <w:szCs w:val="24"/>
          <w:bdr w:val="none" w:sz="0" w:space="0" w:color="auto" w:frame="1"/>
        </w:rPr>
      </w:pPr>
      <w:r w:rsidRPr="00A51CBD">
        <w:rPr>
          <w:rFonts w:ascii="Times New Roman" w:eastAsia="Times New Roman" w:hAnsi="Times New Roman" w:cs="Times New Roman"/>
          <w:b/>
          <w:bCs/>
          <w:color w:val="242424"/>
          <w:sz w:val="24"/>
          <w:szCs w:val="24"/>
          <w:bdr w:val="none" w:sz="0" w:space="0" w:color="auto" w:frame="1"/>
        </w:rPr>
        <w:t>You have taken an oath to support and uphold the national and state Constitutions and are constitutionally mandated to abide by that oath in the performance of your official duties. </w:t>
      </w:r>
      <w:r w:rsidRPr="00A51CBD">
        <w:rPr>
          <w:rFonts w:ascii="inherit" w:eastAsia="Times New Roman" w:hAnsi="inherit" w:cs="Times New Roman"/>
          <w:b/>
          <w:bCs/>
          <w:color w:val="242424"/>
          <w:sz w:val="24"/>
          <w:szCs w:val="24"/>
          <w:bdr w:val="none" w:sz="0" w:space="0" w:color="auto" w:frame="1"/>
        </w:rPr>
        <w:t> </w:t>
      </w:r>
    </w:p>
    <w:p w14:paraId="6B055122" w14:textId="77777777" w:rsidR="00A51CBD" w:rsidRPr="00A51CBD" w:rsidRDefault="00A51CBD" w:rsidP="00A51CBD">
      <w:pPr>
        <w:numPr>
          <w:ilvl w:val="0"/>
          <w:numId w:val="1"/>
        </w:numPr>
        <w:shd w:val="clear" w:color="auto" w:fill="FFFFFF"/>
        <w:spacing w:after="0" w:line="240" w:lineRule="auto"/>
        <w:jc w:val="both"/>
        <w:textAlignment w:val="baseline"/>
        <w:rPr>
          <w:rFonts w:ascii="Calibri" w:eastAsia="Times New Roman" w:hAnsi="Calibri" w:cs="Calibri"/>
          <w:b/>
          <w:bCs/>
          <w:color w:val="242424"/>
          <w:sz w:val="24"/>
          <w:szCs w:val="24"/>
          <w:bdr w:val="none" w:sz="0" w:space="0" w:color="auto" w:frame="1"/>
        </w:rPr>
      </w:pPr>
      <w:r w:rsidRPr="00A51CBD">
        <w:rPr>
          <w:rFonts w:ascii="Times New Roman" w:eastAsia="Times New Roman" w:hAnsi="Times New Roman" w:cs="Times New Roman"/>
          <w:b/>
          <w:bCs/>
          <w:color w:val="242424"/>
          <w:sz w:val="24"/>
          <w:szCs w:val="24"/>
          <w:bdr w:val="none" w:sz="0" w:space="0" w:color="auto" w:frame="1"/>
        </w:rPr>
        <w:t>You have no constitutional authority, or any other form of valid, lawful authority, to oppose and violate the very documents to which you swore or affirmed your oath and under which you were delegated by the people the limited authority to conduct the duties of your office. </w:t>
      </w:r>
      <w:r w:rsidRPr="00A51CBD">
        <w:rPr>
          <w:rFonts w:ascii="inherit" w:eastAsia="Times New Roman" w:hAnsi="inherit" w:cs="Times New Roman"/>
          <w:b/>
          <w:bCs/>
          <w:color w:val="242424"/>
          <w:sz w:val="24"/>
          <w:szCs w:val="24"/>
          <w:bdr w:val="none" w:sz="0" w:space="0" w:color="auto" w:frame="1"/>
        </w:rPr>
        <w:t> </w:t>
      </w:r>
    </w:p>
    <w:p w14:paraId="46066D6D" w14:textId="77777777" w:rsidR="00A51CBD" w:rsidRPr="00A51CBD" w:rsidRDefault="00A51CBD" w:rsidP="00A51CBD">
      <w:pPr>
        <w:numPr>
          <w:ilvl w:val="0"/>
          <w:numId w:val="1"/>
        </w:numPr>
        <w:shd w:val="clear" w:color="auto" w:fill="FFFFFF"/>
        <w:spacing w:after="0" w:line="240" w:lineRule="auto"/>
        <w:jc w:val="both"/>
        <w:textAlignment w:val="baseline"/>
        <w:rPr>
          <w:rFonts w:ascii="Calibri" w:eastAsia="Times New Roman" w:hAnsi="Calibri" w:cs="Calibri"/>
          <w:b/>
          <w:bCs/>
          <w:color w:val="242424"/>
          <w:sz w:val="24"/>
          <w:szCs w:val="24"/>
          <w:bdr w:val="none" w:sz="0" w:space="0" w:color="auto" w:frame="1"/>
        </w:rPr>
      </w:pPr>
      <w:r w:rsidRPr="00A51CBD">
        <w:rPr>
          <w:rFonts w:ascii="Times New Roman" w:eastAsia="Times New Roman" w:hAnsi="Times New Roman" w:cs="Times New Roman"/>
          <w:b/>
          <w:bCs/>
          <w:color w:val="242424"/>
          <w:sz w:val="24"/>
          <w:szCs w:val="24"/>
          <w:bdr w:val="none" w:sz="0" w:space="0" w:color="auto" w:frame="1"/>
        </w:rPr>
        <w:t xml:space="preserve">The above three positions are true, factual, lawful and </w:t>
      </w:r>
      <w:proofErr w:type="gramStart"/>
      <w:r w:rsidRPr="00A51CBD">
        <w:rPr>
          <w:rFonts w:ascii="Times New Roman" w:eastAsia="Times New Roman" w:hAnsi="Times New Roman" w:cs="Times New Roman"/>
          <w:b/>
          <w:bCs/>
          <w:color w:val="242424"/>
          <w:sz w:val="24"/>
          <w:szCs w:val="24"/>
          <w:bdr w:val="none" w:sz="0" w:space="0" w:color="auto" w:frame="1"/>
        </w:rPr>
        <w:t>Constitutionally-ordained</w:t>
      </w:r>
      <w:proofErr w:type="gramEnd"/>
      <w:r w:rsidRPr="00A51CBD">
        <w:rPr>
          <w:rFonts w:ascii="Times New Roman" w:eastAsia="Times New Roman" w:hAnsi="Times New Roman" w:cs="Times New Roman"/>
          <w:b/>
          <w:bCs/>
          <w:color w:val="242424"/>
          <w:sz w:val="24"/>
          <w:szCs w:val="24"/>
          <w:bdr w:val="none" w:sz="0" w:space="0" w:color="auto" w:frame="1"/>
        </w:rPr>
        <w:t>.</w:t>
      </w:r>
      <w:r w:rsidRPr="00A51CBD">
        <w:rPr>
          <w:rFonts w:ascii="inherit" w:eastAsia="Times New Roman" w:hAnsi="inherit" w:cs="Times New Roman"/>
          <w:b/>
          <w:bCs/>
          <w:color w:val="242424"/>
          <w:sz w:val="24"/>
          <w:szCs w:val="24"/>
          <w:bdr w:val="none" w:sz="0" w:space="0" w:color="auto" w:frame="1"/>
        </w:rPr>
        <w:t> </w:t>
      </w:r>
    </w:p>
    <w:p w14:paraId="7FA0D3F9" w14:textId="77777777" w:rsidR="00A51CBD" w:rsidRPr="00A51CBD" w:rsidRDefault="00A51CBD" w:rsidP="00A51CBD">
      <w:pPr>
        <w:shd w:val="clear" w:color="auto" w:fill="FFFFFF"/>
        <w:spacing w:after="0" w:line="240" w:lineRule="auto"/>
        <w:jc w:val="both"/>
        <w:textAlignment w:val="baseline"/>
        <w:rPr>
          <w:rFonts w:ascii="Calibri" w:eastAsia="Times New Roman" w:hAnsi="Calibri" w:cs="Calibri"/>
          <w:b/>
          <w:bCs/>
          <w:color w:val="242424"/>
          <w:bdr w:val="none" w:sz="0" w:space="0" w:color="auto" w:frame="1"/>
        </w:rPr>
      </w:pPr>
      <w:r w:rsidRPr="00A51CBD">
        <w:rPr>
          <w:rFonts w:ascii="Times New Roman" w:eastAsia="Times New Roman" w:hAnsi="Times New Roman" w:cs="Times New Roman"/>
          <w:b/>
          <w:bCs/>
          <w:color w:val="242424"/>
          <w:sz w:val="24"/>
          <w:szCs w:val="24"/>
          <w:bdr w:val="none" w:sz="0" w:space="0" w:color="auto" w:frame="1"/>
        </w:rPr>
        <w:t xml:space="preserve">However, despite the above-stated factual, lawful positions, your un-Constitutional actions, as described throughout this Affidavit/Declaration of Truth, clearly demonstrate how you have violated </w:t>
      </w:r>
      <w:proofErr w:type="gramStart"/>
      <w:r w:rsidRPr="00A51CBD">
        <w:rPr>
          <w:rFonts w:ascii="Times New Roman" w:eastAsia="Times New Roman" w:hAnsi="Times New Roman" w:cs="Times New Roman"/>
          <w:b/>
          <w:bCs/>
          <w:color w:val="242424"/>
          <w:sz w:val="24"/>
          <w:szCs w:val="24"/>
          <w:bdr w:val="none" w:sz="0" w:space="0" w:color="auto" w:frame="1"/>
        </w:rPr>
        <w:t>all of</w:t>
      </w:r>
      <w:proofErr w:type="gramEnd"/>
      <w:r w:rsidRPr="00A51CBD">
        <w:rPr>
          <w:rFonts w:ascii="Times New Roman" w:eastAsia="Times New Roman" w:hAnsi="Times New Roman" w:cs="Times New Roman"/>
          <w:b/>
          <w:bCs/>
          <w:color w:val="242424"/>
          <w:sz w:val="24"/>
          <w:szCs w:val="24"/>
          <w:bdr w:val="none" w:sz="0" w:space="0" w:color="auto" w:frame="1"/>
        </w:rPr>
        <w:t xml:space="preserve"> the above lawful positions, the Constitutions, your oath of office, acted against the public good by violating the public trust and committing sedition and insurrection.</w:t>
      </w:r>
      <w:r w:rsidRPr="00A51CBD">
        <w:rPr>
          <w:rFonts w:ascii="inherit" w:eastAsia="Times New Roman" w:hAnsi="inherit" w:cs="Times New Roman"/>
          <w:b/>
          <w:bCs/>
          <w:color w:val="242424"/>
          <w:sz w:val="24"/>
          <w:szCs w:val="24"/>
          <w:bdr w:val="none" w:sz="0" w:space="0" w:color="auto" w:frame="1"/>
        </w:rPr>
        <w:t>  </w:t>
      </w:r>
      <w:r w:rsidRPr="00A51CBD">
        <w:rPr>
          <w:rFonts w:ascii="Times New Roman" w:eastAsia="Times New Roman" w:hAnsi="Times New Roman" w:cs="Times New Roman"/>
          <w:b/>
          <w:bCs/>
          <w:color w:val="242424"/>
          <w:sz w:val="24"/>
          <w:szCs w:val="24"/>
          <w:bdr w:val="none" w:sz="0" w:space="0" w:color="auto" w:frame="1"/>
        </w:rPr>
        <w:t>Pursuant to your unlawful and unconstitutional actions, you have invoked the self-executing Sections 3 &amp; 4 of the 14</w:t>
      </w:r>
      <w:r w:rsidRPr="00A51CBD">
        <w:rPr>
          <w:rFonts w:ascii="Times New Roman" w:eastAsia="Times New Roman" w:hAnsi="Times New Roman" w:cs="Times New Roman"/>
          <w:b/>
          <w:bCs/>
          <w:color w:val="242424"/>
          <w:sz w:val="24"/>
          <w:szCs w:val="24"/>
          <w:bdr w:val="none" w:sz="0" w:space="0" w:color="auto" w:frame="1"/>
          <w:vertAlign w:val="superscript"/>
        </w:rPr>
        <w:t>th</w:t>
      </w:r>
      <w:r w:rsidRPr="00A51CBD">
        <w:rPr>
          <w:rFonts w:ascii="Times New Roman" w:eastAsia="Times New Roman" w:hAnsi="Times New Roman" w:cs="Times New Roman"/>
          <w:b/>
          <w:bCs/>
          <w:color w:val="242424"/>
          <w:sz w:val="24"/>
          <w:szCs w:val="24"/>
          <w:bdr w:val="none" w:sz="0" w:space="0" w:color="auto" w:frame="1"/>
        </w:rPr>
        <w:t> Amendment to the national Constitution, thereby have lawfully vacated your office and forfeited all benefits thereof, including salary and pension.</w:t>
      </w:r>
      <w:r w:rsidRPr="00A51CBD">
        <w:rPr>
          <w:rFonts w:ascii="inherit" w:eastAsia="Times New Roman" w:hAnsi="inherit" w:cs="Times New Roman"/>
          <w:b/>
          <w:bCs/>
          <w:color w:val="242424"/>
          <w:sz w:val="24"/>
          <w:szCs w:val="24"/>
          <w:bdr w:val="none" w:sz="0" w:space="0" w:color="auto" w:frame="1"/>
        </w:rPr>
        <w:t>  </w:t>
      </w:r>
      <w:r w:rsidRPr="00A51CBD">
        <w:rPr>
          <w:rFonts w:ascii="Times New Roman" w:eastAsia="Times New Roman" w:hAnsi="Times New Roman" w:cs="Times New Roman"/>
          <w:b/>
          <w:bCs/>
          <w:color w:val="242424"/>
          <w:sz w:val="24"/>
          <w:szCs w:val="24"/>
          <w:bdr w:val="none" w:sz="0" w:space="0" w:color="auto" w:frame="1"/>
        </w:rPr>
        <w:t>Please note that, as stated above and below, if you fail to specifically rebut, in kind, any of the charges, claims and positions set forth in this Affidavit/Declaration, then, you tacitly admit to them, and these admissions will be lawfully used against you.</w:t>
      </w:r>
      <w:r w:rsidRPr="00A51CBD">
        <w:rPr>
          <w:rFonts w:ascii="inherit" w:eastAsia="Times New Roman" w:hAnsi="inherit" w:cs="Times New Roman"/>
          <w:b/>
          <w:bCs/>
          <w:color w:val="242424"/>
          <w:sz w:val="24"/>
          <w:szCs w:val="24"/>
          <w:bdr w:val="none" w:sz="0" w:space="0" w:color="auto" w:frame="1"/>
        </w:rPr>
        <w:t>  </w:t>
      </w:r>
      <w:r w:rsidRPr="00A51CBD">
        <w:rPr>
          <w:rFonts w:ascii="Times New Roman" w:eastAsia="Times New Roman" w:hAnsi="Times New Roman" w:cs="Times New Roman"/>
          <w:b/>
          <w:bCs/>
          <w:color w:val="242424"/>
          <w:sz w:val="24"/>
          <w:szCs w:val="24"/>
          <w:bdr w:val="none" w:sz="0" w:space="0" w:color="auto" w:frame="1"/>
        </w:rPr>
        <w:t>The following paragraphs and others throughout this Affidavit/Declaration describe some of your unlawful, unconstitutional actions, which have harmed me and others:</w:t>
      </w:r>
      <w:r w:rsidRPr="00A51CBD">
        <w:rPr>
          <w:rFonts w:ascii="inherit" w:eastAsia="Times New Roman" w:hAnsi="inherit" w:cs="Times New Roman"/>
          <w:b/>
          <w:bCs/>
          <w:color w:val="242424"/>
          <w:sz w:val="24"/>
          <w:szCs w:val="24"/>
          <w:bdr w:val="none" w:sz="0" w:space="0" w:color="auto" w:frame="1"/>
        </w:rPr>
        <w:t> </w:t>
      </w:r>
    </w:p>
    <w:p w14:paraId="57F0EE71" w14:textId="77777777" w:rsidR="00A51CBD" w:rsidRPr="00A51CBD" w:rsidRDefault="00A51CBD" w:rsidP="00A51CBD">
      <w:pPr>
        <w:shd w:val="clear" w:color="auto" w:fill="FFFFFF"/>
        <w:spacing w:after="0" w:line="240" w:lineRule="auto"/>
        <w:textAlignment w:val="baseline"/>
        <w:rPr>
          <w:rFonts w:ascii="Calibri" w:eastAsia="Times New Roman" w:hAnsi="Calibri" w:cs="Calibri"/>
          <w:b/>
          <w:bCs/>
          <w:color w:val="242424"/>
          <w:bdr w:val="none" w:sz="0" w:space="0" w:color="auto" w:frame="1"/>
        </w:rPr>
      </w:pPr>
      <w:r w:rsidRPr="00A51CBD">
        <w:rPr>
          <w:rFonts w:ascii="inherit" w:eastAsia="Times New Roman" w:hAnsi="inherit" w:cs="Calibri"/>
          <w:b/>
          <w:bCs/>
          <w:color w:val="FF0000"/>
          <w:sz w:val="24"/>
          <w:szCs w:val="24"/>
          <w:bdr w:val="none" w:sz="0" w:space="0" w:color="auto" w:frame="1"/>
        </w:rPr>
        <w:t xml:space="preserve">[This is where </w:t>
      </w:r>
      <w:proofErr w:type="gramStart"/>
      <w:r w:rsidRPr="00A51CBD">
        <w:rPr>
          <w:rFonts w:ascii="inherit" w:eastAsia="Times New Roman" w:hAnsi="inherit" w:cs="Calibri"/>
          <w:b/>
          <w:bCs/>
          <w:color w:val="FF0000"/>
          <w:sz w:val="24"/>
          <w:szCs w:val="24"/>
          <w:bdr w:val="none" w:sz="0" w:space="0" w:color="auto" w:frame="1"/>
        </w:rPr>
        <w:t>all of</w:t>
      </w:r>
      <w:proofErr w:type="gramEnd"/>
      <w:r w:rsidRPr="00A51CBD">
        <w:rPr>
          <w:rFonts w:ascii="inherit" w:eastAsia="Times New Roman" w:hAnsi="inherit" w:cs="Calibri"/>
          <w:b/>
          <w:bCs/>
          <w:color w:val="FF0000"/>
          <w:sz w:val="24"/>
          <w:szCs w:val="24"/>
          <w:bdr w:val="none" w:sz="0" w:space="0" w:color="auto" w:frame="1"/>
        </w:rPr>
        <w:t xml:space="preserve"> the specific claims and charges against the un-Constitutional actions committed by the recipient, which actions harmed the Affiant, must be fully described in </w:t>
      </w:r>
      <w:r w:rsidRPr="00A51CBD">
        <w:rPr>
          <w:rFonts w:ascii="inherit" w:eastAsia="Times New Roman" w:hAnsi="inherit" w:cs="Calibri"/>
          <w:b/>
          <w:bCs/>
          <w:color w:val="FF0000"/>
          <w:sz w:val="24"/>
          <w:szCs w:val="24"/>
          <w:u w:val="single"/>
          <w:bdr w:val="none" w:sz="0" w:space="0" w:color="auto" w:frame="1"/>
        </w:rPr>
        <w:t>specific detail</w:t>
      </w:r>
      <w:r w:rsidRPr="00A51CBD">
        <w:rPr>
          <w:rFonts w:ascii="inherit" w:eastAsia="Times New Roman" w:hAnsi="inherit" w:cs="Calibri"/>
          <w:b/>
          <w:bCs/>
          <w:color w:val="FF0000"/>
          <w:sz w:val="24"/>
          <w:szCs w:val="24"/>
          <w:bdr w:val="none" w:sz="0" w:space="0" w:color="auto" w:frame="1"/>
        </w:rPr>
        <w:t xml:space="preserve">, as discussed in the above paragraphs in red type.  Factual, specific, direct, concrete positions must be cited which clearly demonstrate the unconstitutional actions committed by the recipient.  These positions must not only describe the actions of the recipient, but also how these actions are unconstitutional, how they injured the </w:t>
      </w:r>
      <w:proofErr w:type="gramStart"/>
      <w:r w:rsidRPr="00A51CBD">
        <w:rPr>
          <w:rFonts w:ascii="inherit" w:eastAsia="Times New Roman" w:hAnsi="inherit" w:cs="Calibri"/>
          <w:b/>
          <w:bCs/>
          <w:color w:val="FF0000"/>
          <w:sz w:val="24"/>
          <w:szCs w:val="24"/>
          <w:bdr w:val="none" w:sz="0" w:space="0" w:color="auto" w:frame="1"/>
        </w:rPr>
        <w:t>Affiant ,</w:t>
      </w:r>
      <w:proofErr w:type="gramEnd"/>
      <w:r w:rsidRPr="00A51CBD">
        <w:rPr>
          <w:rFonts w:ascii="inherit" w:eastAsia="Times New Roman" w:hAnsi="inherit" w:cs="Calibri"/>
          <w:b/>
          <w:bCs/>
          <w:color w:val="FF0000"/>
          <w:sz w:val="24"/>
          <w:szCs w:val="24"/>
          <w:bdr w:val="none" w:sz="0" w:space="0" w:color="auto" w:frame="1"/>
        </w:rPr>
        <w:t xml:space="preserve"> personally, and the </w:t>
      </w:r>
      <w:r w:rsidRPr="00A51CBD">
        <w:rPr>
          <w:rFonts w:ascii="inherit" w:eastAsia="Times New Roman" w:hAnsi="inherit" w:cs="Calibri"/>
          <w:b/>
          <w:bCs/>
          <w:color w:val="FF0000"/>
          <w:sz w:val="24"/>
          <w:szCs w:val="24"/>
          <w:bdr w:val="none" w:sz="0" w:space="0" w:color="auto" w:frame="1"/>
        </w:rPr>
        <w:lastRenderedPageBreak/>
        <w:t>Affiant’s inherent constitutionally guaranteed rights, and must cite the specific Articles, Amendments and Sections of the Constitution(s) that were violated by the recipient’s actions.   A vague, non-specific reference or claim to being harmed or having rights denied and violated by the recipient will not suffice. </w:t>
      </w:r>
    </w:p>
    <w:p w14:paraId="50F84FF9" w14:textId="77777777" w:rsidR="00A51CBD" w:rsidRPr="00A51CBD" w:rsidRDefault="00A51CBD" w:rsidP="00A51CBD">
      <w:pPr>
        <w:shd w:val="clear" w:color="auto" w:fill="FFFFFF"/>
        <w:spacing w:after="0" w:line="240" w:lineRule="auto"/>
        <w:textAlignment w:val="baseline"/>
        <w:rPr>
          <w:rFonts w:ascii="Calibri" w:eastAsia="Times New Roman" w:hAnsi="Calibri" w:cs="Calibri"/>
          <w:b/>
          <w:bCs/>
          <w:color w:val="242424"/>
          <w:bdr w:val="none" w:sz="0" w:space="0" w:color="auto" w:frame="1"/>
        </w:rPr>
      </w:pPr>
      <w:r w:rsidRPr="00A51CBD">
        <w:rPr>
          <w:rFonts w:ascii="inherit" w:eastAsia="Times New Roman" w:hAnsi="inherit" w:cs="Calibri"/>
          <w:b/>
          <w:bCs/>
          <w:color w:val="FF0000"/>
          <w:sz w:val="24"/>
          <w:szCs w:val="24"/>
          <w:bdr w:val="none" w:sz="0" w:space="0" w:color="auto" w:frame="1"/>
        </w:rPr>
        <w:t>Since the Affiant is the one who had the direct experience(s), then, he or she is the only one who can express that experience and how the unconstitutional actions by the recipient directly harmed him/her. The recipient’s unconstitutional actions can pertain to a variety of subjects and circumstances.  They could affect health, rights, due process of law, safety, emotional well-being, financial well-being, the right to earn a living, the right to own and operate a business, the right to enjoy life, liberty and property, which cannot lawfully be taken away, except through due process of law.  No due process of law was extended to the people by any so-called “authority” when the unconstitutional actions were committed.  Obviously, had due process been extended, then, the Citizens’ rights would have been upheld, and not denied and violated.  Given the gravity of current conditions in America, a shorter time frame for rebuttal should be stated, in other words, instead of 30 days, 15 days.]</w:t>
      </w:r>
      <w:r w:rsidRPr="00A51CBD">
        <w:rPr>
          <w:rFonts w:ascii="inherit" w:eastAsia="Times New Roman" w:hAnsi="inherit" w:cs="Calibri"/>
          <w:b/>
          <w:bCs/>
          <w:color w:val="242424"/>
          <w:sz w:val="24"/>
          <w:szCs w:val="24"/>
          <w:bdr w:val="none" w:sz="0" w:space="0" w:color="auto" w:frame="1"/>
        </w:rPr>
        <w:t> </w:t>
      </w:r>
    </w:p>
    <w:p w14:paraId="6120E503" w14:textId="77777777" w:rsidR="00A51CBD" w:rsidRPr="00A51CBD" w:rsidRDefault="00A51CBD" w:rsidP="00A51CBD">
      <w:pPr>
        <w:shd w:val="clear" w:color="auto" w:fill="FFFFFF"/>
        <w:spacing w:after="0" w:line="240" w:lineRule="auto"/>
        <w:ind w:firstLine="720"/>
        <w:jc w:val="both"/>
        <w:textAlignment w:val="baseline"/>
        <w:rPr>
          <w:rFonts w:ascii="inherit" w:eastAsia="Times New Roman" w:hAnsi="inherit" w:cs="Times New Roman"/>
          <w:b/>
          <w:bCs/>
          <w:color w:val="242424"/>
          <w:sz w:val="24"/>
          <w:szCs w:val="24"/>
          <w:bdr w:val="none" w:sz="0" w:space="0" w:color="auto" w:frame="1"/>
        </w:rPr>
      </w:pPr>
      <w:r w:rsidRPr="00A51CBD">
        <w:rPr>
          <w:rFonts w:ascii="inherit" w:eastAsia="Times New Roman" w:hAnsi="inherit" w:cs="Times New Roman"/>
          <w:b/>
          <w:bCs/>
          <w:color w:val="242424"/>
          <w:sz w:val="24"/>
          <w:szCs w:val="24"/>
          <w:bdr w:val="none" w:sz="0" w:space="0" w:color="auto" w:frame="1"/>
        </w:rPr>
        <w:t>Lawful notification has been provided to you stating that if you do not rebut the statements, charges and averments made in this Affidavit/Declaration, then, you tacitly agree with and admit to them.  Pursuant to that lawful notification, if you disagree with anything stated under oath in this Affidavit/Declaration of Truth, then rebut to me that with which you disagree, with particularity, within </w:t>
      </w:r>
      <w:r w:rsidRPr="00A51CBD">
        <w:rPr>
          <w:rFonts w:ascii="inherit" w:eastAsia="Times New Roman" w:hAnsi="inherit" w:cs="Times New Roman"/>
          <w:b/>
          <w:bCs/>
          <w:color w:val="FF0000"/>
          <w:sz w:val="24"/>
          <w:szCs w:val="24"/>
          <w:bdr w:val="none" w:sz="0" w:space="0" w:color="auto" w:frame="1"/>
        </w:rPr>
        <w:t>thirty (30)</w:t>
      </w:r>
      <w:r w:rsidRPr="00A51CBD">
        <w:rPr>
          <w:rFonts w:ascii="inherit" w:eastAsia="Times New Roman" w:hAnsi="inherit" w:cs="Times New Roman"/>
          <w:b/>
          <w:bCs/>
          <w:color w:val="242424"/>
          <w:sz w:val="24"/>
          <w:szCs w:val="24"/>
          <w:bdr w:val="none" w:sz="0" w:space="0" w:color="auto" w:frame="1"/>
        </w:rPr>
        <w:t> days of receipt thereof, by means of your own written, notarized affidavit of truth, based on specific, true, relevant fact and valid law to support your disagreement, attesting to your rebuttal and supportive positions, as valid and lawful, under the pains and penalties of perjury under the Constitutionally compliant laws of the United States of America and this state of </w:t>
      </w:r>
      <w:r w:rsidRPr="00A51CBD">
        <w:rPr>
          <w:rFonts w:ascii="inherit" w:eastAsia="Times New Roman" w:hAnsi="inherit" w:cs="Times New Roman"/>
          <w:b/>
          <w:bCs/>
          <w:color w:val="FF0000"/>
          <w:sz w:val="24"/>
          <w:szCs w:val="24"/>
          <w:bdr w:val="none" w:sz="0" w:space="0" w:color="auto" w:frame="1"/>
        </w:rPr>
        <w:t>[Your state].</w:t>
      </w:r>
      <w:r w:rsidRPr="00A51CBD">
        <w:rPr>
          <w:rFonts w:ascii="inherit" w:eastAsia="Times New Roman" w:hAnsi="inherit" w:cs="Times New Roman"/>
          <w:b/>
          <w:bCs/>
          <w:color w:val="242424"/>
          <w:sz w:val="24"/>
          <w:szCs w:val="24"/>
          <w:bdr w:val="none" w:sz="0" w:space="0" w:color="auto" w:frame="1"/>
        </w:rPr>
        <w:t>  An un-rebutted affidavit stands as truth and fact before any court. Your failure to respond, as stipulated, is your tacit agreement with and admission to the fact that everything in this Affidavit/Declaration of Truth is true, correct, legal, lawful, and is your irrevocable admission attesting to this, fully binding upon you in any court of law in America, without your protest, objection and that of those who represent you.  </w:t>
      </w:r>
    </w:p>
    <w:p w14:paraId="45FE90F6" w14:textId="77777777" w:rsidR="00A51CBD" w:rsidRPr="00A51CBD" w:rsidRDefault="00A51CBD" w:rsidP="00A51CBD">
      <w:pPr>
        <w:shd w:val="clear" w:color="auto" w:fill="FFFFFF"/>
        <w:spacing w:after="0" w:line="240" w:lineRule="auto"/>
        <w:textAlignment w:val="baseline"/>
        <w:rPr>
          <w:rFonts w:ascii="Calibri" w:eastAsia="Times New Roman" w:hAnsi="Calibri" w:cs="Calibri"/>
          <w:b/>
          <w:bCs/>
          <w:color w:val="242424"/>
          <w:bdr w:val="none" w:sz="0" w:space="0" w:color="auto" w:frame="1"/>
        </w:rPr>
      </w:pPr>
      <w:r w:rsidRPr="00A51CBD">
        <w:rPr>
          <w:rFonts w:ascii="inherit" w:eastAsia="Times New Roman" w:hAnsi="inherit" w:cs="Times New Roman"/>
          <w:b/>
          <w:bCs/>
          <w:color w:val="242424"/>
          <w:sz w:val="24"/>
          <w:szCs w:val="24"/>
          <w:bdr w:val="none" w:sz="0" w:space="0" w:color="auto" w:frame="1"/>
        </w:rPr>
        <w:t> </w:t>
      </w:r>
    </w:p>
    <w:p w14:paraId="520C0449" w14:textId="77777777" w:rsidR="00A51CBD" w:rsidRPr="00A51CBD" w:rsidRDefault="00A51CBD" w:rsidP="00A51CBD">
      <w:pPr>
        <w:shd w:val="clear" w:color="auto" w:fill="FFFFFF"/>
        <w:spacing w:after="0" w:line="240" w:lineRule="auto"/>
        <w:textAlignment w:val="baseline"/>
        <w:rPr>
          <w:rFonts w:ascii="Calibri" w:eastAsia="Times New Roman" w:hAnsi="Calibri" w:cs="Calibri"/>
          <w:b/>
          <w:bCs/>
          <w:color w:val="242424"/>
          <w:bdr w:val="none" w:sz="0" w:space="0" w:color="auto" w:frame="1"/>
        </w:rPr>
      </w:pPr>
      <w:r w:rsidRPr="00A51CBD">
        <w:rPr>
          <w:rFonts w:ascii="Times New Roman" w:eastAsia="Times New Roman" w:hAnsi="Times New Roman" w:cs="Times New Roman"/>
          <w:b/>
          <w:bCs/>
          <w:color w:val="242424"/>
          <w:sz w:val="24"/>
          <w:szCs w:val="24"/>
          <w:bdr w:val="none" w:sz="0" w:space="0" w:color="auto" w:frame="1"/>
        </w:rPr>
        <w:t>Affiant further sayeth naught.</w:t>
      </w:r>
      <w:r w:rsidRPr="00A51CBD">
        <w:rPr>
          <w:rFonts w:ascii="inherit" w:eastAsia="Times New Roman" w:hAnsi="inherit" w:cs="Times New Roman"/>
          <w:b/>
          <w:bCs/>
          <w:color w:val="242424"/>
          <w:sz w:val="24"/>
          <w:szCs w:val="24"/>
          <w:bdr w:val="none" w:sz="0" w:space="0" w:color="auto" w:frame="1"/>
        </w:rPr>
        <w:t> </w:t>
      </w:r>
    </w:p>
    <w:p w14:paraId="320D32F8" w14:textId="77777777" w:rsidR="00A51CBD" w:rsidRPr="00A51CBD" w:rsidRDefault="00A51CBD" w:rsidP="00A51CBD">
      <w:pPr>
        <w:shd w:val="clear" w:color="auto" w:fill="FFFFFF"/>
        <w:spacing w:after="0" w:line="240" w:lineRule="auto"/>
        <w:textAlignment w:val="baseline"/>
        <w:rPr>
          <w:rFonts w:ascii="Calibri" w:eastAsia="Times New Roman" w:hAnsi="Calibri" w:cs="Calibri"/>
          <w:b/>
          <w:bCs/>
          <w:color w:val="242424"/>
          <w:bdr w:val="none" w:sz="0" w:space="0" w:color="auto" w:frame="1"/>
        </w:rPr>
      </w:pPr>
      <w:r w:rsidRPr="00A51CBD">
        <w:rPr>
          <w:rFonts w:ascii="Times New Roman" w:eastAsia="Times New Roman" w:hAnsi="Times New Roman" w:cs="Times New Roman"/>
          <w:b/>
          <w:bCs/>
          <w:color w:val="242424"/>
          <w:sz w:val="24"/>
          <w:szCs w:val="24"/>
          <w:bdr w:val="none" w:sz="0" w:space="0" w:color="auto" w:frame="1"/>
        </w:rPr>
        <w:t>All Rights Reserved and Retained,</w:t>
      </w:r>
      <w:r w:rsidRPr="00A51CBD">
        <w:rPr>
          <w:rFonts w:ascii="inherit" w:eastAsia="Times New Roman" w:hAnsi="inherit" w:cs="Times New Roman"/>
          <w:b/>
          <w:bCs/>
          <w:color w:val="242424"/>
          <w:sz w:val="24"/>
          <w:szCs w:val="24"/>
          <w:bdr w:val="none" w:sz="0" w:space="0" w:color="auto" w:frame="1"/>
        </w:rPr>
        <w:t> </w:t>
      </w:r>
    </w:p>
    <w:p w14:paraId="3F6934C0" w14:textId="77777777" w:rsidR="00A51CBD" w:rsidRPr="00A51CBD" w:rsidRDefault="00A51CBD" w:rsidP="00A51CBD">
      <w:pPr>
        <w:shd w:val="clear" w:color="auto" w:fill="FFFFFF"/>
        <w:spacing w:after="0" w:line="240" w:lineRule="auto"/>
        <w:textAlignment w:val="baseline"/>
        <w:rPr>
          <w:rFonts w:ascii="Calibri" w:eastAsia="Times New Roman" w:hAnsi="Calibri" w:cs="Calibri"/>
          <w:b/>
          <w:bCs/>
          <w:color w:val="242424"/>
          <w:bdr w:val="none" w:sz="0" w:space="0" w:color="auto" w:frame="1"/>
        </w:rPr>
      </w:pPr>
      <w:r w:rsidRPr="00A51CBD">
        <w:rPr>
          <w:rFonts w:ascii="inherit" w:eastAsia="Times New Roman" w:hAnsi="inherit" w:cs="Times New Roman"/>
          <w:b/>
          <w:bCs/>
          <w:color w:val="242424"/>
          <w:sz w:val="24"/>
          <w:szCs w:val="24"/>
          <w:bdr w:val="none" w:sz="0" w:space="0" w:color="auto" w:frame="1"/>
        </w:rPr>
        <w:t> </w:t>
      </w:r>
    </w:p>
    <w:p w14:paraId="42198FBA" w14:textId="77777777" w:rsidR="00A51CBD" w:rsidRPr="00A51CBD" w:rsidRDefault="00A51CBD" w:rsidP="00A51CBD">
      <w:pPr>
        <w:shd w:val="clear" w:color="auto" w:fill="FFFFFF"/>
        <w:spacing w:after="0" w:line="240" w:lineRule="auto"/>
        <w:textAlignment w:val="baseline"/>
        <w:rPr>
          <w:rFonts w:ascii="Calibri" w:eastAsia="Times New Roman" w:hAnsi="Calibri" w:cs="Calibri"/>
          <w:b/>
          <w:bCs/>
          <w:color w:val="242424"/>
          <w:bdr w:val="none" w:sz="0" w:space="0" w:color="auto" w:frame="1"/>
        </w:rPr>
      </w:pPr>
      <w:r w:rsidRPr="00A51CBD">
        <w:rPr>
          <w:rFonts w:ascii="Times New Roman" w:eastAsia="Times New Roman" w:hAnsi="Times New Roman" w:cs="Times New Roman"/>
          <w:b/>
          <w:bCs/>
          <w:color w:val="242424"/>
          <w:sz w:val="24"/>
          <w:szCs w:val="24"/>
          <w:bdr w:val="none" w:sz="0" w:space="0" w:color="auto" w:frame="1"/>
        </w:rPr>
        <w:t>____________________________________</w:t>
      </w:r>
      <w:r w:rsidRPr="00A51CBD">
        <w:rPr>
          <w:rFonts w:ascii="inherit" w:eastAsia="Times New Roman" w:hAnsi="inherit" w:cs="Times New Roman"/>
          <w:b/>
          <w:bCs/>
          <w:color w:val="242424"/>
          <w:sz w:val="24"/>
          <w:szCs w:val="24"/>
          <w:bdr w:val="none" w:sz="0" w:space="0" w:color="auto" w:frame="1"/>
        </w:rPr>
        <w:t>                   </w:t>
      </w:r>
      <w:r w:rsidRPr="00A51CBD">
        <w:rPr>
          <w:rFonts w:ascii="Times New Roman" w:eastAsia="Times New Roman" w:hAnsi="Times New Roman" w:cs="Times New Roman"/>
          <w:b/>
          <w:bCs/>
          <w:color w:val="242424"/>
          <w:sz w:val="24"/>
          <w:szCs w:val="24"/>
          <w:bdr w:val="none" w:sz="0" w:space="0" w:color="auto" w:frame="1"/>
        </w:rPr>
        <w:t>_____________________</w:t>
      </w:r>
      <w:r w:rsidRPr="00A51CBD">
        <w:rPr>
          <w:rFonts w:ascii="inherit" w:eastAsia="Times New Roman" w:hAnsi="inherit" w:cs="Times New Roman"/>
          <w:b/>
          <w:bCs/>
          <w:color w:val="242424"/>
          <w:sz w:val="24"/>
          <w:szCs w:val="24"/>
          <w:bdr w:val="none" w:sz="0" w:space="0" w:color="auto" w:frame="1"/>
        </w:rPr>
        <w:t> </w:t>
      </w:r>
    </w:p>
    <w:p w14:paraId="69ABB493" w14:textId="77777777" w:rsidR="00A51CBD" w:rsidRPr="00A51CBD" w:rsidRDefault="00A51CBD" w:rsidP="00A51CBD">
      <w:pPr>
        <w:shd w:val="clear" w:color="auto" w:fill="FFFFFF"/>
        <w:spacing w:after="0" w:line="240" w:lineRule="auto"/>
        <w:textAlignment w:val="baseline"/>
        <w:rPr>
          <w:rFonts w:ascii="Calibri" w:eastAsia="Times New Roman" w:hAnsi="Calibri" w:cs="Calibri"/>
          <w:b/>
          <w:bCs/>
          <w:color w:val="242424"/>
          <w:bdr w:val="none" w:sz="0" w:space="0" w:color="auto" w:frame="1"/>
        </w:rPr>
      </w:pPr>
      <w:r w:rsidRPr="00A51CBD">
        <w:rPr>
          <w:rFonts w:ascii="Times New Roman" w:eastAsia="Times New Roman" w:hAnsi="Times New Roman" w:cs="Times New Roman"/>
          <w:b/>
          <w:bCs/>
          <w:color w:val="FF0000"/>
          <w:sz w:val="24"/>
          <w:szCs w:val="24"/>
          <w:bdr w:val="none" w:sz="0" w:space="0" w:color="auto" w:frame="1"/>
        </w:rPr>
        <w:t>Full Name</w:t>
      </w:r>
      <w:r w:rsidRPr="00A51CBD">
        <w:rPr>
          <w:rFonts w:ascii="Times New Roman" w:eastAsia="Times New Roman" w:hAnsi="Times New Roman" w:cs="Times New Roman"/>
          <w:b/>
          <w:bCs/>
          <w:color w:val="242424"/>
          <w:sz w:val="24"/>
          <w:szCs w:val="24"/>
          <w:bdr w:val="none" w:sz="0" w:space="0" w:color="auto" w:frame="1"/>
        </w:rPr>
        <w:t>, Affiant/</w:t>
      </w:r>
      <w:r w:rsidRPr="00A51CBD">
        <w:rPr>
          <w:rFonts w:ascii="inherit" w:eastAsia="Times New Roman" w:hAnsi="inherit" w:cs="Times New Roman"/>
          <w:b/>
          <w:bCs/>
          <w:color w:val="FF0000"/>
          <w:sz w:val="24"/>
          <w:szCs w:val="24"/>
          <w:bdr w:val="none" w:sz="0" w:space="0" w:color="auto" w:frame="1"/>
        </w:rPr>
        <w:t>Declarant</w:t>
      </w:r>
      <w:r w:rsidRPr="00A51CBD">
        <w:rPr>
          <w:rFonts w:ascii="inherit" w:eastAsia="Times New Roman" w:hAnsi="inherit" w:cs="Times New Roman"/>
          <w:b/>
          <w:bCs/>
          <w:color w:val="242424"/>
          <w:sz w:val="24"/>
          <w:szCs w:val="24"/>
          <w:bdr w:val="none" w:sz="0" w:space="0" w:color="auto" w:frame="1"/>
        </w:rPr>
        <w:t>                                                 </w:t>
      </w:r>
      <w:r w:rsidRPr="00A51CBD">
        <w:rPr>
          <w:rFonts w:ascii="Times New Roman" w:eastAsia="Times New Roman" w:hAnsi="Times New Roman" w:cs="Times New Roman"/>
          <w:b/>
          <w:bCs/>
          <w:color w:val="242424"/>
          <w:sz w:val="24"/>
          <w:szCs w:val="24"/>
          <w:bdr w:val="none" w:sz="0" w:space="0" w:color="auto" w:frame="1"/>
        </w:rPr>
        <w:t>Date</w:t>
      </w:r>
      <w:r w:rsidRPr="00A51CBD">
        <w:rPr>
          <w:rFonts w:ascii="inherit" w:eastAsia="Times New Roman" w:hAnsi="inherit" w:cs="Times New Roman"/>
          <w:b/>
          <w:bCs/>
          <w:color w:val="242424"/>
          <w:sz w:val="24"/>
          <w:szCs w:val="24"/>
          <w:bdr w:val="none" w:sz="0" w:space="0" w:color="auto" w:frame="1"/>
        </w:rPr>
        <w:t> </w:t>
      </w:r>
    </w:p>
    <w:p w14:paraId="7B3B5BB7" w14:textId="77777777" w:rsidR="00A51CBD" w:rsidRPr="00A51CBD" w:rsidRDefault="00A51CBD" w:rsidP="00A51CBD">
      <w:pPr>
        <w:shd w:val="clear" w:color="auto" w:fill="FFFFFF"/>
        <w:spacing w:after="0" w:line="240" w:lineRule="auto"/>
        <w:textAlignment w:val="baseline"/>
        <w:rPr>
          <w:rFonts w:ascii="Calibri" w:eastAsia="Times New Roman" w:hAnsi="Calibri" w:cs="Calibri"/>
          <w:b/>
          <w:bCs/>
          <w:color w:val="242424"/>
          <w:bdr w:val="none" w:sz="0" w:space="0" w:color="auto" w:frame="1"/>
        </w:rPr>
      </w:pPr>
      <w:r w:rsidRPr="00A51CBD">
        <w:rPr>
          <w:rFonts w:ascii="inherit" w:eastAsia="Times New Roman" w:hAnsi="inherit" w:cs="Times New Roman"/>
          <w:b/>
          <w:bCs/>
          <w:color w:val="242424"/>
          <w:sz w:val="24"/>
          <w:szCs w:val="24"/>
          <w:bdr w:val="none" w:sz="0" w:space="0" w:color="auto" w:frame="1"/>
        </w:rPr>
        <w:t> </w:t>
      </w:r>
    </w:p>
    <w:p w14:paraId="2F3A8666" w14:textId="77777777" w:rsidR="00A51CBD" w:rsidRPr="00A51CBD" w:rsidRDefault="00A51CBD" w:rsidP="00A51CBD">
      <w:pPr>
        <w:shd w:val="clear" w:color="auto" w:fill="FFFFFF"/>
        <w:spacing w:after="0" w:line="240" w:lineRule="auto"/>
        <w:jc w:val="center"/>
        <w:textAlignment w:val="baseline"/>
        <w:rPr>
          <w:rFonts w:ascii="Calibri" w:eastAsia="Times New Roman" w:hAnsi="Calibri" w:cs="Calibri"/>
          <w:b/>
          <w:bCs/>
          <w:color w:val="242424"/>
          <w:bdr w:val="none" w:sz="0" w:space="0" w:color="auto" w:frame="1"/>
        </w:rPr>
      </w:pPr>
      <w:r w:rsidRPr="00A51CBD">
        <w:rPr>
          <w:rFonts w:ascii="Times New Roman" w:eastAsia="Times New Roman" w:hAnsi="Times New Roman" w:cs="Times New Roman"/>
          <w:b/>
          <w:bCs/>
          <w:color w:val="242424"/>
          <w:sz w:val="24"/>
          <w:szCs w:val="24"/>
          <w:bdr w:val="none" w:sz="0" w:space="0" w:color="auto" w:frame="1"/>
        </w:rPr>
        <w:t>NOTARY STATEMENT</w:t>
      </w:r>
      <w:r w:rsidRPr="00A51CBD">
        <w:rPr>
          <w:rFonts w:ascii="inherit" w:eastAsia="Times New Roman" w:hAnsi="inherit" w:cs="Times New Roman"/>
          <w:b/>
          <w:bCs/>
          <w:color w:val="242424"/>
          <w:sz w:val="24"/>
          <w:szCs w:val="24"/>
          <w:bdr w:val="none" w:sz="0" w:space="0" w:color="auto" w:frame="1"/>
        </w:rPr>
        <w:t> </w:t>
      </w:r>
    </w:p>
    <w:p w14:paraId="7342C7E6" w14:textId="77777777" w:rsidR="00A51CBD" w:rsidRPr="00A51CBD" w:rsidRDefault="00A51CBD" w:rsidP="00A51CBD">
      <w:pPr>
        <w:shd w:val="clear" w:color="auto" w:fill="FFFFFF"/>
        <w:spacing w:after="0" w:line="240" w:lineRule="auto"/>
        <w:textAlignment w:val="baseline"/>
        <w:rPr>
          <w:rFonts w:ascii="Calibri" w:eastAsia="Times New Roman" w:hAnsi="Calibri" w:cs="Calibri"/>
          <w:b/>
          <w:bCs/>
          <w:color w:val="242424"/>
          <w:bdr w:val="none" w:sz="0" w:space="0" w:color="auto" w:frame="1"/>
        </w:rPr>
      </w:pPr>
      <w:r w:rsidRPr="00A51CBD">
        <w:rPr>
          <w:rFonts w:ascii="Times New Roman" w:eastAsia="Times New Roman" w:hAnsi="Times New Roman" w:cs="Times New Roman"/>
          <w:b/>
          <w:bCs/>
          <w:color w:val="242424"/>
          <w:sz w:val="24"/>
          <w:szCs w:val="24"/>
          <w:bdr w:val="none" w:sz="0" w:space="0" w:color="auto" w:frame="1"/>
        </w:rPr>
        <w:t>In the State of </w:t>
      </w:r>
      <w:r w:rsidRPr="00A51CBD">
        <w:rPr>
          <w:rFonts w:ascii="inherit" w:eastAsia="Times New Roman" w:hAnsi="inherit" w:cs="Times New Roman"/>
          <w:b/>
          <w:bCs/>
          <w:color w:val="FF0000"/>
          <w:sz w:val="24"/>
          <w:szCs w:val="24"/>
          <w:bdr w:val="none" w:sz="0" w:space="0" w:color="auto" w:frame="1"/>
        </w:rPr>
        <w:t>Your State</w:t>
      </w:r>
      <w:r w:rsidRPr="00A51CBD">
        <w:rPr>
          <w:rFonts w:ascii="Times New Roman" w:eastAsia="Times New Roman" w:hAnsi="Times New Roman" w:cs="Times New Roman"/>
          <w:b/>
          <w:bCs/>
          <w:color w:val="242424"/>
          <w:sz w:val="24"/>
          <w:szCs w:val="24"/>
          <w:bdr w:val="none" w:sz="0" w:space="0" w:color="auto" w:frame="1"/>
        </w:rPr>
        <w:t>, </w:t>
      </w:r>
      <w:r w:rsidRPr="00A51CBD">
        <w:rPr>
          <w:rFonts w:ascii="inherit" w:eastAsia="Times New Roman" w:hAnsi="inherit" w:cs="Times New Roman"/>
          <w:b/>
          <w:bCs/>
          <w:color w:val="242424"/>
          <w:sz w:val="24"/>
          <w:szCs w:val="24"/>
          <w:bdr w:val="none" w:sz="0" w:space="0" w:color="auto" w:frame="1"/>
        </w:rPr>
        <w:t> </w:t>
      </w:r>
    </w:p>
    <w:p w14:paraId="63FBC261" w14:textId="77777777" w:rsidR="00A51CBD" w:rsidRPr="00A51CBD" w:rsidRDefault="00A51CBD" w:rsidP="00A51CBD">
      <w:pPr>
        <w:shd w:val="clear" w:color="auto" w:fill="FFFFFF"/>
        <w:spacing w:after="0" w:line="240" w:lineRule="auto"/>
        <w:textAlignment w:val="baseline"/>
        <w:rPr>
          <w:rFonts w:ascii="Calibri" w:eastAsia="Times New Roman" w:hAnsi="Calibri" w:cs="Calibri"/>
          <w:b/>
          <w:bCs/>
          <w:color w:val="242424"/>
          <w:bdr w:val="none" w:sz="0" w:space="0" w:color="auto" w:frame="1"/>
        </w:rPr>
      </w:pPr>
      <w:r w:rsidRPr="00A51CBD">
        <w:rPr>
          <w:rFonts w:ascii="Times New Roman" w:eastAsia="Times New Roman" w:hAnsi="Times New Roman" w:cs="Times New Roman"/>
          <w:b/>
          <w:bCs/>
          <w:color w:val="242424"/>
          <w:sz w:val="24"/>
          <w:szCs w:val="24"/>
          <w:bdr w:val="none" w:sz="0" w:space="0" w:color="auto" w:frame="1"/>
        </w:rPr>
        <w:t>County of </w:t>
      </w:r>
      <w:r w:rsidRPr="00A51CBD">
        <w:rPr>
          <w:rFonts w:ascii="inherit" w:eastAsia="Times New Roman" w:hAnsi="inherit" w:cs="Times New Roman"/>
          <w:b/>
          <w:bCs/>
          <w:color w:val="FF0000"/>
          <w:sz w:val="24"/>
          <w:szCs w:val="24"/>
          <w:bdr w:val="none" w:sz="0" w:space="0" w:color="auto" w:frame="1"/>
        </w:rPr>
        <w:t>Your County </w:t>
      </w:r>
    </w:p>
    <w:p w14:paraId="4C5CFEF2" w14:textId="77777777" w:rsidR="00A51CBD" w:rsidRPr="00A51CBD" w:rsidRDefault="00A51CBD" w:rsidP="00A51CBD">
      <w:pPr>
        <w:shd w:val="clear" w:color="auto" w:fill="FFFFFF"/>
        <w:spacing w:after="0" w:line="240" w:lineRule="auto"/>
        <w:jc w:val="both"/>
        <w:textAlignment w:val="baseline"/>
        <w:rPr>
          <w:rFonts w:ascii="Calibri" w:eastAsia="Times New Roman" w:hAnsi="Calibri" w:cs="Calibri"/>
          <w:b/>
          <w:bCs/>
          <w:color w:val="242424"/>
          <w:bdr w:val="none" w:sz="0" w:space="0" w:color="auto" w:frame="1"/>
        </w:rPr>
      </w:pPr>
      <w:r w:rsidRPr="00A51CBD">
        <w:rPr>
          <w:rFonts w:ascii="Times New Roman" w:eastAsia="Times New Roman" w:hAnsi="Times New Roman" w:cs="Times New Roman"/>
          <w:b/>
          <w:bCs/>
          <w:color w:val="242424"/>
          <w:sz w:val="24"/>
          <w:szCs w:val="24"/>
          <w:bdr w:val="none" w:sz="0" w:space="0" w:color="auto" w:frame="1"/>
        </w:rPr>
        <w:t xml:space="preserve">I swear that on </w:t>
      </w:r>
      <w:proofErr w:type="spellStart"/>
      <w:r w:rsidRPr="00A51CBD">
        <w:rPr>
          <w:rFonts w:ascii="Times New Roman" w:eastAsia="Times New Roman" w:hAnsi="Times New Roman" w:cs="Times New Roman"/>
          <w:b/>
          <w:bCs/>
          <w:color w:val="242424"/>
          <w:sz w:val="24"/>
          <w:szCs w:val="24"/>
          <w:bdr w:val="none" w:sz="0" w:space="0" w:color="auto" w:frame="1"/>
        </w:rPr>
        <w:t>this_____day</w:t>
      </w:r>
      <w:proofErr w:type="spellEnd"/>
      <w:r w:rsidRPr="00A51CBD">
        <w:rPr>
          <w:rFonts w:ascii="Times New Roman" w:eastAsia="Times New Roman" w:hAnsi="Times New Roman" w:cs="Times New Roman"/>
          <w:b/>
          <w:bCs/>
          <w:color w:val="242424"/>
          <w:sz w:val="24"/>
          <w:szCs w:val="24"/>
          <w:bdr w:val="none" w:sz="0" w:space="0" w:color="auto" w:frame="1"/>
        </w:rPr>
        <w:t xml:space="preserve"> of </w:t>
      </w:r>
      <w:r w:rsidRPr="00A51CBD">
        <w:rPr>
          <w:rFonts w:ascii="inherit" w:eastAsia="Times New Roman" w:hAnsi="inherit" w:cs="Times New Roman"/>
          <w:b/>
          <w:bCs/>
          <w:color w:val="FF0000"/>
          <w:sz w:val="24"/>
          <w:szCs w:val="24"/>
          <w:u w:val="single"/>
          <w:bdr w:val="none" w:sz="0" w:space="0" w:color="auto" w:frame="1"/>
        </w:rPr>
        <w:t>month</w:t>
      </w:r>
      <w:r w:rsidRPr="00A51CBD">
        <w:rPr>
          <w:rFonts w:ascii="Times New Roman" w:eastAsia="Times New Roman" w:hAnsi="Times New Roman" w:cs="Times New Roman"/>
          <w:b/>
          <w:bCs/>
          <w:color w:val="242424"/>
          <w:sz w:val="24"/>
          <w:szCs w:val="24"/>
          <w:u w:val="single"/>
          <w:bdr w:val="none" w:sz="0" w:space="0" w:color="auto" w:frame="1"/>
        </w:rPr>
        <w:t> </w:t>
      </w:r>
      <w:r w:rsidRPr="00A51CBD">
        <w:rPr>
          <w:rFonts w:ascii="Times New Roman" w:eastAsia="Times New Roman" w:hAnsi="Times New Roman" w:cs="Times New Roman"/>
          <w:b/>
          <w:bCs/>
          <w:color w:val="242424"/>
          <w:sz w:val="24"/>
          <w:szCs w:val="24"/>
          <w:bdr w:val="none" w:sz="0" w:space="0" w:color="auto" w:frame="1"/>
        </w:rPr>
        <w:t xml:space="preserve">2023, the </w:t>
      </w:r>
      <w:proofErr w:type="gramStart"/>
      <w:r w:rsidRPr="00A51CBD">
        <w:rPr>
          <w:rFonts w:ascii="Times New Roman" w:eastAsia="Times New Roman" w:hAnsi="Times New Roman" w:cs="Times New Roman"/>
          <w:b/>
          <w:bCs/>
          <w:color w:val="242424"/>
          <w:sz w:val="24"/>
          <w:szCs w:val="24"/>
          <w:bdr w:val="none" w:sz="0" w:space="0" w:color="auto" w:frame="1"/>
        </w:rPr>
        <w:t>above named</w:t>
      </w:r>
      <w:proofErr w:type="gramEnd"/>
      <w:r w:rsidRPr="00A51CBD">
        <w:rPr>
          <w:rFonts w:ascii="Times New Roman" w:eastAsia="Times New Roman" w:hAnsi="Times New Roman" w:cs="Times New Roman"/>
          <w:b/>
          <w:bCs/>
          <w:color w:val="242424"/>
          <w:sz w:val="24"/>
          <w:szCs w:val="24"/>
          <w:bdr w:val="none" w:sz="0" w:space="0" w:color="auto" w:frame="1"/>
        </w:rPr>
        <w:t xml:space="preserve"> Affiant/Declarant, </w:t>
      </w:r>
      <w:r w:rsidRPr="00A51CBD">
        <w:rPr>
          <w:rFonts w:ascii="inherit" w:eastAsia="Times New Roman" w:hAnsi="inherit" w:cs="Times New Roman"/>
          <w:b/>
          <w:bCs/>
          <w:color w:val="FF0000"/>
          <w:sz w:val="24"/>
          <w:szCs w:val="24"/>
          <w:bdr w:val="none" w:sz="0" w:space="0" w:color="auto" w:frame="1"/>
        </w:rPr>
        <w:t>Full Name</w:t>
      </w:r>
      <w:r w:rsidRPr="00A51CBD">
        <w:rPr>
          <w:rFonts w:ascii="Times New Roman" w:eastAsia="Times New Roman" w:hAnsi="Times New Roman" w:cs="Times New Roman"/>
          <w:b/>
          <w:bCs/>
          <w:color w:val="242424"/>
          <w:sz w:val="24"/>
          <w:szCs w:val="24"/>
          <w:bdr w:val="none" w:sz="0" w:space="0" w:color="auto" w:frame="1"/>
        </w:rPr>
        <w:t>, personally appeared before me, and of his [h</w:t>
      </w:r>
      <w:r w:rsidRPr="00A51CBD">
        <w:rPr>
          <w:rFonts w:ascii="inherit" w:eastAsia="Times New Roman" w:hAnsi="inherit" w:cs="Times New Roman"/>
          <w:b/>
          <w:bCs/>
          <w:color w:val="FF0000"/>
          <w:sz w:val="24"/>
          <w:szCs w:val="24"/>
          <w:bdr w:val="none" w:sz="0" w:space="0" w:color="auto" w:frame="1"/>
        </w:rPr>
        <w:t>er]</w:t>
      </w:r>
      <w:r w:rsidRPr="00A51CBD">
        <w:rPr>
          <w:rFonts w:ascii="Times New Roman" w:eastAsia="Times New Roman" w:hAnsi="Times New Roman" w:cs="Times New Roman"/>
          <w:b/>
          <w:bCs/>
          <w:color w:val="242424"/>
          <w:sz w:val="24"/>
          <w:szCs w:val="24"/>
          <w:bdr w:val="none" w:sz="0" w:space="0" w:color="auto" w:frame="1"/>
        </w:rPr>
        <w:t> own free will, signed and executed this Affidavit/Declaration of Truth. </w:t>
      </w:r>
      <w:r w:rsidRPr="00A51CBD">
        <w:rPr>
          <w:rFonts w:ascii="inherit" w:eastAsia="Times New Roman" w:hAnsi="inherit" w:cs="Times New Roman"/>
          <w:b/>
          <w:bCs/>
          <w:color w:val="242424"/>
          <w:sz w:val="24"/>
          <w:szCs w:val="24"/>
          <w:bdr w:val="none" w:sz="0" w:space="0" w:color="auto" w:frame="1"/>
        </w:rPr>
        <w:t> </w:t>
      </w:r>
    </w:p>
    <w:p w14:paraId="26AD5F7C" w14:textId="77777777" w:rsidR="00A51CBD" w:rsidRPr="00A51CBD" w:rsidRDefault="00A51CBD" w:rsidP="00A51CBD">
      <w:pPr>
        <w:shd w:val="clear" w:color="auto" w:fill="FFFFFF"/>
        <w:spacing w:after="0" w:line="240" w:lineRule="auto"/>
        <w:jc w:val="both"/>
        <w:textAlignment w:val="baseline"/>
        <w:rPr>
          <w:rFonts w:ascii="Calibri" w:eastAsia="Times New Roman" w:hAnsi="Calibri" w:cs="Calibri"/>
          <w:b/>
          <w:bCs/>
          <w:color w:val="242424"/>
          <w:bdr w:val="none" w:sz="0" w:space="0" w:color="auto" w:frame="1"/>
        </w:rPr>
      </w:pPr>
      <w:r w:rsidRPr="00A51CBD">
        <w:rPr>
          <w:rFonts w:ascii="inherit" w:eastAsia="Times New Roman" w:hAnsi="inherit" w:cs="Times New Roman"/>
          <w:b/>
          <w:bCs/>
          <w:color w:val="242424"/>
          <w:sz w:val="24"/>
          <w:szCs w:val="24"/>
          <w:bdr w:val="none" w:sz="0" w:space="0" w:color="auto" w:frame="1"/>
        </w:rPr>
        <w:t> </w:t>
      </w:r>
    </w:p>
    <w:p w14:paraId="6434DC28" w14:textId="77777777" w:rsidR="00A51CBD" w:rsidRPr="00A51CBD" w:rsidRDefault="00A51CBD" w:rsidP="00A51CBD">
      <w:pPr>
        <w:shd w:val="clear" w:color="auto" w:fill="FFFFFF"/>
        <w:spacing w:after="0" w:line="240" w:lineRule="auto"/>
        <w:jc w:val="both"/>
        <w:textAlignment w:val="baseline"/>
        <w:rPr>
          <w:rFonts w:ascii="Calibri" w:eastAsia="Times New Roman" w:hAnsi="Calibri" w:cs="Calibri"/>
          <w:b/>
          <w:bCs/>
          <w:color w:val="242424"/>
          <w:bdr w:val="none" w:sz="0" w:space="0" w:color="auto" w:frame="1"/>
        </w:rPr>
      </w:pPr>
      <w:r w:rsidRPr="00A51CBD">
        <w:rPr>
          <w:rFonts w:ascii="inherit" w:eastAsia="Times New Roman" w:hAnsi="inherit" w:cs="Times New Roman"/>
          <w:b/>
          <w:bCs/>
          <w:color w:val="242424"/>
          <w:sz w:val="24"/>
          <w:szCs w:val="24"/>
          <w:bdr w:val="none" w:sz="0" w:space="0" w:color="auto" w:frame="1"/>
        </w:rPr>
        <w:t> </w:t>
      </w:r>
    </w:p>
    <w:p w14:paraId="5AEEC8A4" w14:textId="77777777" w:rsidR="00A51CBD" w:rsidRPr="00A51CBD" w:rsidRDefault="00A51CBD" w:rsidP="00A51CBD">
      <w:pPr>
        <w:shd w:val="clear" w:color="auto" w:fill="FFFFFF"/>
        <w:spacing w:after="0" w:line="240" w:lineRule="auto"/>
        <w:jc w:val="both"/>
        <w:textAlignment w:val="baseline"/>
        <w:rPr>
          <w:rFonts w:ascii="Calibri" w:eastAsia="Times New Roman" w:hAnsi="Calibri" w:cs="Calibri"/>
          <w:b/>
          <w:bCs/>
          <w:color w:val="242424"/>
          <w:bdr w:val="none" w:sz="0" w:space="0" w:color="auto" w:frame="1"/>
        </w:rPr>
      </w:pPr>
      <w:r w:rsidRPr="00A51CBD">
        <w:rPr>
          <w:rFonts w:ascii="Times New Roman" w:eastAsia="Times New Roman" w:hAnsi="Times New Roman" w:cs="Times New Roman"/>
          <w:b/>
          <w:bCs/>
          <w:color w:val="242424"/>
          <w:sz w:val="24"/>
          <w:szCs w:val="24"/>
          <w:bdr w:val="none" w:sz="0" w:space="0" w:color="auto" w:frame="1"/>
        </w:rPr>
        <w:lastRenderedPageBreak/>
        <w:t>__________________________ </w:t>
      </w:r>
      <w:r w:rsidRPr="00A51CBD">
        <w:rPr>
          <w:rFonts w:ascii="inherit" w:eastAsia="Times New Roman" w:hAnsi="inherit" w:cs="Times New Roman"/>
          <w:b/>
          <w:bCs/>
          <w:color w:val="242424"/>
          <w:sz w:val="24"/>
          <w:szCs w:val="24"/>
          <w:bdr w:val="none" w:sz="0" w:space="0" w:color="auto" w:frame="1"/>
        </w:rPr>
        <w:t> </w:t>
      </w:r>
    </w:p>
    <w:p w14:paraId="15941AD1" w14:textId="77777777" w:rsidR="00A51CBD" w:rsidRPr="00A51CBD" w:rsidRDefault="00A51CBD" w:rsidP="00A51CBD">
      <w:pPr>
        <w:shd w:val="clear" w:color="auto" w:fill="FFFFFF"/>
        <w:spacing w:after="0" w:line="240" w:lineRule="auto"/>
        <w:jc w:val="both"/>
        <w:textAlignment w:val="baseline"/>
        <w:rPr>
          <w:rFonts w:ascii="Calibri" w:eastAsia="Times New Roman" w:hAnsi="Calibri" w:cs="Calibri"/>
          <w:b/>
          <w:bCs/>
          <w:color w:val="242424"/>
          <w:bdr w:val="none" w:sz="0" w:space="0" w:color="auto" w:frame="1"/>
        </w:rPr>
      </w:pPr>
      <w:r w:rsidRPr="00A51CBD">
        <w:rPr>
          <w:rFonts w:ascii="Times New Roman" w:eastAsia="Times New Roman" w:hAnsi="Times New Roman" w:cs="Times New Roman"/>
          <w:b/>
          <w:bCs/>
          <w:color w:val="242424"/>
          <w:sz w:val="24"/>
          <w:szCs w:val="24"/>
          <w:bdr w:val="none" w:sz="0" w:space="0" w:color="auto" w:frame="1"/>
        </w:rPr>
        <w:t>Notary Public </w:t>
      </w:r>
      <w:r w:rsidRPr="00A51CBD">
        <w:rPr>
          <w:rFonts w:ascii="inherit" w:eastAsia="Times New Roman" w:hAnsi="inherit" w:cs="Times New Roman"/>
          <w:b/>
          <w:bCs/>
          <w:color w:val="242424"/>
          <w:sz w:val="24"/>
          <w:szCs w:val="24"/>
          <w:bdr w:val="none" w:sz="0" w:space="0" w:color="auto" w:frame="1"/>
        </w:rPr>
        <w:t> </w:t>
      </w:r>
    </w:p>
    <w:p w14:paraId="6DD5723B" w14:textId="77777777" w:rsidR="00A51CBD" w:rsidRPr="00A51CBD" w:rsidRDefault="00A51CBD" w:rsidP="00A51CBD">
      <w:pPr>
        <w:shd w:val="clear" w:color="auto" w:fill="FFFFFF"/>
        <w:spacing w:after="0" w:line="440" w:lineRule="atLeast"/>
        <w:textAlignment w:val="baseline"/>
        <w:rPr>
          <w:rFonts w:ascii="Calibri" w:eastAsia="Times New Roman" w:hAnsi="Calibri" w:cs="Calibri"/>
          <w:b/>
          <w:bCs/>
          <w:color w:val="242424"/>
          <w:bdr w:val="none" w:sz="0" w:space="0" w:color="auto" w:frame="1"/>
        </w:rPr>
      </w:pPr>
      <w:r w:rsidRPr="00A51CBD">
        <w:rPr>
          <w:rFonts w:ascii="Times New Roman" w:eastAsia="Times New Roman" w:hAnsi="Times New Roman" w:cs="Times New Roman"/>
          <w:b/>
          <w:bCs/>
          <w:color w:val="242424"/>
          <w:sz w:val="24"/>
          <w:szCs w:val="24"/>
          <w:bdr w:val="none" w:sz="0" w:space="0" w:color="auto" w:frame="1"/>
        </w:rPr>
        <w:t xml:space="preserve">My Commission </w:t>
      </w:r>
      <w:proofErr w:type="gramStart"/>
      <w:r w:rsidRPr="00A51CBD">
        <w:rPr>
          <w:rFonts w:ascii="Times New Roman" w:eastAsia="Times New Roman" w:hAnsi="Times New Roman" w:cs="Times New Roman"/>
          <w:b/>
          <w:bCs/>
          <w:color w:val="242424"/>
          <w:sz w:val="24"/>
          <w:szCs w:val="24"/>
          <w:bdr w:val="none" w:sz="0" w:space="0" w:color="auto" w:frame="1"/>
        </w:rPr>
        <w:t>Expires:_</w:t>
      </w:r>
      <w:proofErr w:type="gramEnd"/>
      <w:r w:rsidRPr="00A51CBD">
        <w:rPr>
          <w:rFonts w:ascii="Times New Roman" w:eastAsia="Times New Roman" w:hAnsi="Times New Roman" w:cs="Times New Roman"/>
          <w:b/>
          <w:bCs/>
          <w:color w:val="242424"/>
          <w:sz w:val="24"/>
          <w:szCs w:val="24"/>
          <w:bdr w:val="none" w:sz="0" w:space="0" w:color="auto" w:frame="1"/>
        </w:rPr>
        <w:t>_____________ </w:t>
      </w:r>
      <w:r w:rsidRPr="00A51CBD">
        <w:rPr>
          <w:rFonts w:ascii="inherit" w:eastAsia="Times New Roman" w:hAnsi="inherit" w:cs="Times New Roman"/>
          <w:b/>
          <w:bCs/>
          <w:color w:val="242424"/>
          <w:sz w:val="24"/>
          <w:szCs w:val="24"/>
          <w:bdr w:val="none" w:sz="0" w:space="0" w:color="auto" w:frame="1"/>
        </w:rPr>
        <w:t> </w:t>
      </w:r>
    </w:p>
    <w:p w14:paraId="308C2504" w14:textId="77777777" w:rsidR="00A51CBD" w:rsidRPr="00A51CBD" w:rsidRDefault="00A51CBD" w:rsidP="00A51CBD">
      <w:pPr>
        <w:shd w:val="clear" w:color="auto" w:fill="FFFFFF"/>
        <w:spacing w:after="0" w:line="240" w:lineRule="auto"/>
        <w:textAlignment w:val="baseline"/>
        <w:rPr>
          <w:rFonts w:ascii="Calibri" w:eastAsia="Times New Roman" w:hAnsi="Calibri" w:cs="Calibri"/>
          <w:b/>
          <w:bCs/>
          <w:color w:val="242424"/>
          <w:bdr w:val="none" w:sz="0" w:space="0" w:color="auto" w:frame="1"/>
        </w:rPr>
      </w:pPr>
      <w:r w:rsidRPr="00A51CBD">
        <w:rPr>
          <w:rFonts w:ascii="inherit" w:eastAsia="Times New Roman" w:hAnsi="inherit" w:cs="Times New Roman"/>
          <w:b/>
          <w:bCs/>
          <w:color w:val="242424"/>
          <w:sz w:val="24"/>
          <w:szCs w:val="24"/>
          <w:bdr w:val="none" w:sz="0" w:space="0" w:color="auto" w:frame="1"/>
        </w:rPr>
        <w:t> </w:t>
      </w:r>
    </w:p>
    <w:p w14:paraId="0B74CD5E" w14:textId="77777777" w:rsidR="00A51CBD" w:rsidRPr="00A51CBD" w:rsidRDefault="00A51CBD" w:rsidP="00A51CBD">
      <w:pPr>
        <w:shd w:val="clear" w:color="auto" w:fill="FFFFFF"/>
        <w:spacing w:after="0" w:line="240" w:lineRule="auto"/>
        <w:textAlignment w:val="baseline"/>
        <w:rPr>
          <w:rFonts w:ascii="Calibri" w:eastAsia="Times New Roman" w:hAnsi="Calibri" w:cs="Calibri"/>
          <w:b/>
          <w:bCs/>
          <w:color w:val="242424"/>
          <w:bdr w:val="none" w:sz="0" w:space="0" w:color="auto" w:frame="1"/>
        </w:rPr>
      </w:pPr>
      <w:r w:rsidRPr="00A51CBD">
        <w:rPr>
          <w:rFonts w:ascii="Times New Roman" w:eastAsia="Times New Roman" w:hAnsi="Times New Roman" w:cs="Times New Roman"/>
          <w:b/>
          <w:bCs/>
          <w:color w:val="242424"/>
          <w:sz w:val="24"/>
          <w:szCs w:val="24"/>
          <w:bdr w:val="none" w:sz="0" w:space="0" w:color="auto" w:frame="1"/>
        </w:rPr>
        <w:t>Seal:</w:t>
      </w:r>
      <w:r w:rsidRPr="00A51CBD">
        <w:rPr>
          <w:rFonts w:ascii="inherit" w:eastAsia="Times New Roman" w:hAnsi="inherit" w:cs="Calibri"/>
          <w:b/>
          <w:bCs/>
          <w:color w:val="242424"/>
          <w:sz w:val="24"/>
          <w:szCs w:val="24"/>
          <w:bdr w:val="none" w:sz="0" w:space="0" w:color="auto" w:frame="1"/>
        </w:rPr>
        <w:t> </w:t>
      </w:r>
    </w:p>
    <w:p w14:paraId="1AF74A7F" w14:textId="77777777" w:rsidR="003971DE" w:rsidRDefault="003971DE"/>
    <w:sectPr w:rsidR="003971DE" w:rsidSect="003971D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inherit">
    <w:altName w:val="Cambria"/>
    <w:panose1 w:val="00000000000000000000"/>
    <w:charset w:val="00"/>
    <w:family w:val="roman"/>
    <w:notTrueType/>
    <w:pitch w:val="default"/>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7233635B"/>
    <w:multiLevelType w:val="multilevel"/>
    <w:tmpl w:val="24B48D9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155349678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compat>
    <w:compatSetting w:name="compatibilityMode" w:uri="http://schemas.microsoft.com/office/word" w:val="12"/>
    <w:compatSetting w:name="useWord2013TrackBottomHyphenation" w:uri="http://schemas.microsoft.com/office/word" w:val="0"/>
  </w:compat>
  <w:rsids>
    <w:rsidRoot w:val="00A51CBD"/>
    <w:rsid w:val="000A06CD"/>
    <w:rsid w:val="001B48D4"/>
    <w:rsid w:val="003971DE"/>
    <w:rsid w:val="003E7E3A"/>
    <w:rsid w:val="00A51CBD"/>
    <w:rsid w:val="00CF6CD1"/>
    <w:rsid w:val="00D52BC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D3B6E04"/>
  <w15:docId w15:val="{6956D0B5-1768-4C26-B898-0A1B436A2C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971DE"/>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A51CBD"/>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1B48D4"/>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642542204">
      <w:bodyDiv w:val="1"/>
      <w:marLeft w:val="0"/>
      <w:marRight w:val="0"/>
      <w:marTop w:val="0"/>
      <w:marBottom w:val="0"/>
      <w:divBdr>
        <w:top w:val="none" w:sz="0" w:space="0" w:color="auto"/>
        <w:left w:val="none" w:sz="0" w:space="0" w:color="auto"/>
        <w:bottom w:val="none" w:sz="0" w:space="0" w:color="auto"/>
        <w:right w:val="none" w:sz="0" w:space="0" w:color="auto"/>
      </w:divBdr>
    </w:div>
    <w:div w:id="1411849676">
      <w:bodyDiv w:val="1"/>
      <w:marLeft w:val="0"/>
      <w:marRight w:val="0"/>
      <w:marTop w:val="0"/>
      <w:marBottom w:val="0"/>
      <w:divBdr>
        <w:top w:val="none" w:sz="0" w:space="0" w:color="auto"/>
        <w:left w:val="none" w:sz="0" w:space="0" w:color="auto"/>
        <w:bottom w:val="none" w:sz="0" w:space="0" w:color="auto"/>
        <w:right w:val="none" w:sz="0" w:space="0" w:color="auto"/>
      </w:divBdr>
      <w:divsChild>
        <w:div w:id="400907966">
          <w:marLeft w:val="0"/>
          <w:marRight w:val="0"/>
          <w:marTop w:val="0"/>
          <w:marBottom w:val="0"/>
          <w:divBdr>
            <w:top w:val="none" w:sz="0" w:space="0" w:color="auto"/>
            <w:left w:val="none" w:sz="0" w:space="0" w:color="auto"/>
            <w:bottom w:val="none" w:sz="0" w:space="0" w:color="auto"/>
            <w:right w:val="none" w:sz="0" w:space="0" w:color="auto"/>
          </w:divBdr>
        </w:div>
        <w:div w:id="1434859680">
          <w:marLeft w:val="0"/>
          <w:marRight w:val="0"/>
          <w:marTop w:val="0"/>
          <w:marBottom w:val="0"/>
          <w:divBdr>
            <w:top w:val="none" w:sz="0" w:space="0" w:color="auto"/>
            <w:left w:val="none" w:sz="0" w:space="0" w:color="auto"/>
            <w:bottom w:val="none" w:sz="0" w:space="0" w:color="auto"/>
            <w:right w:val="none" w:sz="0" w:space="0" w:color="auto"/>
          </w:divBdr>
        </w:div>
        <w:div w:id="1911311150">
          <w:marLeft w:val="0"/>
          <w:marRight w:val="0"/>
          <w:marTop w:val="0"/>
          <w:marBottom w:val="0"/>
          <w:divBdr>
            <w:top w:val="none" w:sz="0" w:space="0" w:color="auto"/>
            <w:left w:val="none" w:sz="0" w:space="0" w:color="auto"/>
            <w:bottom w:val="none" w:sz="0" w:space="0" w:color="auto"/>
            <w:right w:val="none" w:sz="0" w:space="0" w:color="auto"/>
          </w:divBdr>
        </w:div>
        <w:div w:id="1073162298">
          <w:marLeft w:val="0"/>
          <w:marRight w:val="0"/>
          <w:marTop w:val="0"/>
          <w:marBottom w:val="0"/>
          <w:divBdr>
            <w:top w:val="none" w:sz="0" w:space="0" w:color="auto"/>
            <w:left w:val="none" w:sz="0" w:space="0" w:color="auto"/>
            <w:bottom w:val="none" w:sz="0" w:space="0" w:color="auto"/>
            <w:right w:val="none" w:sz="0" w:space="0" w:color="auto"/>
          </w:divBdr>
        </w:div>
        <w:div w:id="1106656778">
          <w:marLeft w:val="0"/>
          <w:marRight w:val="0"/>
          <w:marTop w:val="0"/>
          <w:marBottom w:val="0"/>
          <w:divBdr>
            <w:top w:val="none" w:sz="0" w:space="0" w:color="auto"/>
            <w:left w:val="none" w:sz="0" w:space="0" w:color="auto"/>
            <w:bottom w:val="none" w:sz="0" w:space="0" w:color="auto"/>
            <w:right w:val="none" w:sz="0" w:space="0" w:color="auto"/>
          </w:divBdr>
        </w:div>
        <w:div w:id="508103989">
          <w:marLeft w:val="0"/>
          <w:marRight w:val="0"/>
          <w:marTop w:val="0"/>
          <w:marBottom w:val="0"/>
          <w:divBdr>
            <w:top w:val="none" w:sz="0" w:space="0" w:color="auto"/>
            <w:left w:val="none" w:sz="0" w:space="0" w:color="auto"/>
            <w:bottom w:val="none" w:sz="0" w:space="0" w:color="auto"/>
            <w:right w:val="none" w:sz="0" w:space="0" w:color="auto"/>
          </w:divBdr>
        </w:div>
        <w:div w:id="1085878801">
          <w:marLeft w:val="0"/>
          <w:marRight w:val="0"/>
          <w:marTop w:val="0"/>
          <w:marBottom w:val="0"/>
          <w:divBdr>
            <w:top w:val="none" w:sz="0" w:space="0" w:color="auto"/>
            <w:left w:val="none" w:sz="0" w:space="0" w:color="auto"/>
            <w:bottom w:val="none" w:sz="0" w:space="0" w:color="auto"/>
            <w:right w:val="none" w:sz="0" w:space="0" w:color="auto"/>
          </w:divBdr>
        </w:div>
        <w:div w:id="1597129747">
          <w:marLeft w:val="0"/>
          <w:marRight w:val="0"/>
          <w:marTop w:val="0"/>
          <w:marBottom w:val="0"/>
          <w:divBdr>
            <w:top w:val="none" w:sz="0" w:space="0" w:color="auto"/>
            <w:left w:val="none" w:sz="0" w:space="0" w:color="auto"/>
            <w:bottom w:val="none" w:sz="0" w:space="0" w:color="auto"/>
            <w:right w:val="none" w:sz="0" w:space="0" w:color="auto"/>
          </w:divBdr>
        </w:div>
        <w:div w:id="612591395">
          <w:marLeft w:val="0"/>
          <w:marRight w:val="0"/>
          <w:marTop w:val="0"/>
          <w:marBottom w:val="0"/>
          <w:divBdr>
            <w:top w:val="none" w:sz="0" w:space="0" w:color="auto"/>
            <w:left w:val="none" w:sz="0" w:space="0" w:color="auto"/>
            <w:bottom w:val="none" w:sz="0" w:space="0" w:color="auto"/>
            <w:right w:val="none" w:sz="0" w:space="0" w:color="auto"/>
          </w:divBdr>
        </w:div>
        <w:div w:id="1284071584">
          <w:marLeft w:val="0"/>
          <w:marRight w:val="0"/>
          <w:marTop w:val="0"/>
          <w:marBottom w:val="0"/>
          <w:divBdr>
            <w:top w:val="none" w:sz="0" w:space="0" w:color="auto"/>
            <w:left w:val="none" w:sz="0" w:space="0" w:color="auto"/>
            <w:bottom w:val="none" w:sz="0" w:space="0" w:color="auto"/>
            <w:right w:val="none" w:sz="0" w:space="0" w:color="auto"/>
          </w:divBdr>
        </w:div>
        <w:div w:id="1861121345">
          <w:marLeft w:val="0"/>
          <w:marRight w:val="0"/>
          <w:marTop w:val="0"/>
          <w:marBottom w:val="0"/>
          <w:divBdr>
            <w:top w:val="none" w:sz="0" w:space="0" w:color="auto"/>
            <w:left w:val="none" w:sz="0" w:space="0" w:color="auto"/>
            <w:bottom w:val="none" w:sz="0" w:space="0" w:color="auto"/>
            <w:right w:val="none" w:sz="0" w:space="0" w:color="auto"/>
          </w:divBdr>
        </w:div>
        <w:div w:id="1749767851">
          <w:marLeft w:val="0"/>
          <w:marRight w:val="0"/>
          <w:marTop w:val="0"/>
          <w:marBottom w:val="0"/>
          <w:divBdr>
            <w:top w:val="none" w:sz="0" w:space="0" w:color="auto"/>
            <w:left w:val="none" w:sz="0" w:space="0" w:color="auto"/>
            <w:bottom w:val="none" w:sz="0" w:space="0" w:color="auto"/>
            <w:right w:val="none" w:sz="0" w:space="0" w:color="auto"/>
          </w:divBdr>
        </w:div>
        <w:div w:id="87849671">
          <w:marLeft w:val="0"/>
          <w:marRight w:val="0"/>
          <w:marTop w:val="0"/>
          <w:marBottom w:val="0"/>
          <w:divBdr>
            <w:top w:val="none" w:sz="0" w:space="0" w:color="auto"/>
            <w:left w:val="none" w:sz="0" w:space="0" w:color="auto"/>
            <w:bottom w:val="none" w:sz="0" w:space="0" w:color="auto"/>
            <w:right w:val="none" w:sz="0" w:space="0" w:color="auto"/>
          </w:divBdr>
        </w:div>
        <w:div w:id="1128744121">
          <w:marLeft w:val="0"/>
          <w:marRight w:val="0"/>
          <w:marTop w:val="0"/>
          <w:marBottom w:val="0"/>
          <w:divBdr>
            <w:top w:val="none" w:sz="0" w:space="0" w:color="auto"/>
            <w:left w:val="none" w:sz="0" w:space="0" w:color="auto"/>
            <w:bottom w:val="none" w:sz="0" w:space="0" w:color="auto"/>
            <w:right w:val="none" w:sz="0" w:space="0" w:color="auto"/>
          </w:divBdr>
        </w:div>
        <w:div w:id="332532368">
          <w:marLeft w:val="0"/>
          <w:marRight w:val="0"/>
          <w:marTop w:val="0"/>
          <w:marBottom w:val="0"/>
          <w:divBdr>
            <w:top w:val="none" w:sz="0" w:space="0" w:color="auto"/>
            <w:left w:val="none" w:sz="0" w:space="0" w:color="auto"/>
            <w:bottom w:val="none" w:sz="0" w:space="0" w:color="auto"/>
            <w:right w:val="none" w:sz="0" w:space="0" w:color="auto"/>
          </w:divBdr>
        </w:div>
        <w:div w:id="1083067217">
          <w:marLeft w:val="0"/>
          <w:marRight w:val="0"/>
          <w:marTop w:val="0"/>
          <w:marBottom w:val="0"/>
          <w:divBdr>
            <w:top w:val="none" w:sz="0" w:space="0" w:color="auto"/>
            <w:left w:val="none" w:sz="0" w:space="0" w:color="auto"/>
            <w:bottom w:val="none" w:sz="0" w:space="0" w:color="auto"/>
            <w:right w:val="none" w:sz="0" w:space="0" w:color="auto"/>
          </w:divBdr>
        </w:div>
        <w:div w:id="32000925">
          <w:marLeft w:val="0"/>
          <w:marRight w:val="0"/>
          <w:marTop w:val="0"/>
          <w:marBottom w:val="0"/>
          <w:divBdr>
            <w:top w:val="none" w:sz="0" w:space="0" w:color="auto"/>
            <w:left w:val="none" w:sz="0" w:space="0" w:color="auto"/>
            <w:bottom w:val="none" w:sz="0" w:space="0" w:color="auto"/>
            <w:right w:val="none" w:sz="0" w:space="0" w:color="auto"/>
          </w:divBdr>
        </w:div>
        <w:div w:id="1481846740">
          <w:marLeft w:val="0"/>
          <w:marRight w:val="0"/>
          <w:marTop w:val="0"/>
          <w:marBottom w:val="0"/>
          <w:divBdr>
            <w:top w:val="none" w:sz="0" w:space="0" w:color="auto"/>
            <w:left w:val="none" w:sz="0" w:space="0" w:color="auto"/>
            <w:bottom w:val="none" w:sz="0" w:space="0" w:color="auto"/>
            <w:right w:val="none" w:sz="0" w:space="0" w:color="auto"/>
          </w:divBdr>
        </w:div>
        <w:div w:id="1912347775">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Citizens-Errant-Officers (2)</Template>
  <TotalTime>0</TotalTime>
  <Pages>9</Pages>
  <Words>3084</Words>
  <Characters>16874</Characters>
  <Application>Microsoft Office Word</Application>
  <DocSecurity>0</DocSecurity>
  <Lines>351</Lines>
  <Paragraphs>234</Paragraphs>
  <ScaleCrop>false</ScaleCrop>
  <Company>Hewlett-Packard Company</Company>
  <LinksUpToDate>false</LinksUpToDate>
  <CharactersWithSpaces>19724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New User</dc:creator>
  <cp:lastModifiedBy>Ronald Bouchard</cp:lastModifiedBy>
  <cp:revision>2</cp:revision>
  <dcterms:created xsi:type="dcterms:W3CDTF">2024-08-09T14:54:00Z</dcterms:created>
  <dcterms:modified xsi:type="dcterms:W3CDTF">2024-08-09T14:54:00Z</dcterms:modified>
</cp:coreProperties>
</file>